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6C4B" w14:textId="77777777" w:rsidR="004F3322" w:rsidRDefault="004F3322" w:rsidP="00896C92">
      <w:pPr>
        <w:pStyle w:val="Heading1"/>
        <w:rPr>
          <w:rFonts w:ascii="Franklin Gothic Book" w:hAnsi="Franklin Gothic Book"/>
        </w:rPr>
      </w:pPr>
    </w:p>
    <w:p w14:paraId="1B3ED199" w14:textId="77777777" w:rsidR="004F3322" w:rsidRDefault="004F3322" w:rsidP="00896C92">
      <w:pPr>
        <w:pStyle w:val="Heading1"/>
        <w:rPr>
          <w:rFonts w:ascii="Franklin Gothic Book" w:hAnsi="Franklin Gothic Book"/>
        </w:rPr>
      </w:pPr>
    </w:p>
    <w:p w14:paraId="7294CC28" w14:textId="7E764B97" w:rsidR="008D436D" w:rsidRPr="004F3322" w:rsidRDefault="008D436D" w:rsidP="00896C92">
      <w:pPr>
        <w:pStyle w:val="Heading1"/>
        <w:rPr>
          <w:rFonts w:ascii="Franklin Gothic Book" w:hAnsi="Franklin Gothic Book"/>
        </w:rPr>
      </w:pPr>
      <w:r w:rsidRPr="004F3322">
        <w:rPr>
          <w:rFonts w:ascii="Franklin Gothic Book" w:hAnsi="Franklin Gothic Book"/>
        </w:rPr>
        <w:t>2025 SBCTC Smart Scheduling Summit</w:t>
      </w:r>
    </w:p>
    <w:p w14:paraId="29409734" w14:textId="55825F05" w:rsidR="008D436D" w:rsidRPr="004F3322" w:rsidRDefault="00DC2F77" w:rsidP="008D436D">
      <w:pPr>
        <w:contextualSpacing/>
        <w:rPr>
          <w:sz w:val="24"/>
          <w:szCs w:val="24"/>
        </w:rPr>
      </w:pPr>
      <w:r w:rsidRPr="004F3322">
        <w:rPr>
          <w:sz w:val="24"/>
          <w:szCs w:val="24"/>
        </w:rPr>
        <w:t xml:space="preserve">March </w:t>
      </w:r>
      <w:r w:rsidR="00896C92" w:rsidRPr="004F3322">
        <w:rPr>
          <w:sz w:val="24"/>
          <w:szCs w:val="24"/>
        </w:rPr>
        <w:t>5-6</w:t>
      </w:r>
      <w:r w:rsidRPr="004F3322">
        <w:rPr>
          <w:sz w:val="24"/>
          <w:szCs w:val="24"/>
        </w:rPr>
        <w:t>, 2025</w:t>
      </w:r>
      <w:r w:rsidRPr="004F3322">
        <w:rPr>
          <w:sz w:val="24"/>
          <w:szCs w:val="24"/>
        </w:rPr>
        <w:br/>
      </w:r>
      <w:r w:rsidR="008D436D" w:rsidRPr="004F3322">
        <w:rPr>
          <w:sz w:val="24"/>
          <w:szCs w:val="24"/>
        </w:rPr>
        <w:t>Henry M. Jackson Conference Center</w:t>
      </w:r>
    </w:p>
    <w:p w14:paraId="2DF56EDF" w14:textId="77777777" w:rsidR="008D436D" w:rsidRPr="004F3322" w:rsidRDefault="008D436D" w:rsidP="008D436D">
      <w:pPr>
        <w:contextualSpacing/>
        <w:rPr>
          <w:sz w:val="24"/>
          <w:szCs w:val="24"/>
        </w:rPr>
      </w:pPr>
      <w:r w:rsidRPr="004F3322">
        <w:rPr>
          <w:sz w:val="24"/>
          <w:szCs w:val="24"/>
        </w:rPr>
        <w:t xml:space="preserve">Everett Community College </w:t>
      </w:r>
    </w:p>
    <w:p w14:paraId="7740C1C4" w14:textId="77777777" w:rsidR="005042D7" w:rsidRPr="004F3322" w:rsidRDefault="005042D7" w:rsidP="005042D7">
      <w:pPr>
        <w:pStyle w:val="Heading2"/>
        <w:rPr>
          <w:rFonts w:ascii="Franklin Gothic Book" w:hAnsi="Franklin Gothic Book"/>
        </w:rPr>
      </w:pPr>
      <w:bookmarkStart w:id="0" w:name="_Hlk189143567"/>
      <w:r w:rsidRPr="004F3322">
        <w:rPr>
          <w:rFonts w:ascii="Franklin Gothic Book" w:hAnsi="Franklin Gothic Book"/>
        </w:rPr>
        <w:t>Purpose:</w:t>
      </w:r>
    </w:p>
    <w:p w14:paraId="32FC62E9" w14:textId="6E3E665D" w:rsidR="005042D7" w:rsidRPr="004F3322" w:rsidRDefault="005042D7" w:rsidP="005042D7">
      <w:pPr>
        <w:pStyle w:val="Body"/>
      </w:pPr>
      <w:r w:rsidRPr="004F3322">
        <w:t>Support colleges in developing and refining scheduling strategies that align with Guided Pathways goals, providing time, space, and structured activities to advance their work.</w:t>
      </w:r>
    </w:p>
    <w:p w14:paraId="176B4EFA" w14:textId="77777777" w:rsidR="005042D7" w:rsidRPr="004F3322" w:rsidRDefault="005042D7" w:rsidP="005042D7">
      <w:pPr>
        <w:pStyle w:val="Heading2"/>
        <w:rPr>
          <w:rFonts w:ascii="Franklin Gothic Book" w:hAnsi="Franklin Gothic Book"/>
        </w:rPr>
      </w:pPr>
      <w:r w:rsidRPr="004F3322">
        <w:rPr>
          <w:rFonts w:ascii="Franklin Gothic Book" w:hAnsi="Franklin Gothic Book"/>
        </w:rPr>
        <w:t>Outcomes:</w:t>
      </w:r>
    </w:p>
    <w:p w14:paraId="0AC1877E" w14:textId="212BA14F" w:rsidR="005042D7" w:rsidRPr="004F3322" w:rsidRDefault="005042D7" w:rsidP="005042D7">
      <w:pPr>
        <w:pStyle w:val="Bullets"/>
        <w:spacing w:after="0"/>
      </w:pPr>
      <w:r w:rsidRPr="004F3322">
        <w:rPr>
          <w:rFonts w:cs="Segoe UI Symbol"/>
        </w:rPr>
        <w:t>I</w:t>
      </w:r>
      <w:r w:rsidRPr="004F3322">
        <w:t>dentify strategies to increase student credit accumulation and persistence</w:t>
      </w:r>
    </w:p>
    <w:p w14:paraId="3D77A8DE" w14:textId="7CB9BFEA" w:rsidR="005042D7" w:rsidRPr="004F3322" w:rsidRDefault="005042D7" w:rsidP="005042D7">
      <w:pPr>
        <w:pStyle w:val="Bullets"/>
        <w:spacing w:after="0"/>
      </w:pPr>
      <w:r w:rsidRPr="004F3322">
        <w:t>Collaborate on scheduling practices that promote academic progress</w:t>
      </w:r>
    </w:p>
    <w:p w14:paraId="2E406504" w14:textId="2E52B44B" w:rsidR="005042D7" w:rsidRPr="004F3322" w:rsidRDefault="005042D7" w:rsidP="005042D7">
      <w:pPr>
        <w:pStyle w:val="Bullets"/>
        <w:spacing w:after="0"/>
      </w:pPr>
      <w:r w:rsidRPr="004F3322">
        <w:t>Strengthen data-informed decision-making to enhance student success</w:t>
      </w:r>
    </w:p>
    <w:p w14:paraId="2EAF6419" w14:textId="211027C9" w:rsidR="003F44AF" w:rsidRPr="004F3322" w:rsidRDefault="000E2307" w:rsidP="005042D7">
      <w:pPr>
        <w:pStyle w:val="Heading2"/>
        <w:rPr>
          <w:rFonts w:ascii="Franklin Gothic Book" w:hAnsi="Franklin Gothic Book"/>
        </w:rPr>
      </w:pPr>
      <w:r w:rsidRPr="004F3322">
        <w:rPr>
          <w:rStyle w:val="diff-html-added"/>
          <w:rFonts w:ascii="Franklin Gothic Book" w:hAnsi="Franklin Gothic Book"/>
        </w:rPr>
        <w:t>Agenda</w:t>
      </w:r>
      <w:r w:rsidR="00896C92" w:rsidRPr="004F3322">
        <w:rPr>
          <w:rStyle w:val="diff-html-added"/>
          <w:rFonts w:ascii="Franklin Gothic Book" w:hAnsi="Franklin Gothic Book"/>
        </w:rPr>
        <w:t xml:space="preserve"> Day 1 </w:t>
      </w:r>
      <w:r w:rsidR="00BD2DDD" w:rsidRPr="004F3322">
        <w:rPr>
          <w:rStyle w:val="diff-html-added"/>
          <w:rFonts w:ascii="Franklin Gothic Book" w:hAnsi="Franklin Gothic Book"/>
        </w:rPr>
        <w:t xml:space="preserve">— </w:t>
      </w:r>
      <w:r w:rsidR="00E35AB6" w:rsidRPr="004F3322">
        <w:rPr>
          <w:rStyle w:val="diff-html-added"/>
          <w:rFonts w:ascii="Franklin Gothic Book" w:hAnsi="Franklin Gothic Book"/>
        </w:rPr>
        <w:t>Wednesday, March</w:t>
      </w:r>
      <w:r w:rsidR="008D436D" w:rsidRPr="004F3322">
        <w:rPr>
          <w:rStyle w:val="diff-html-added"/>
          <w:rFonts w:ascii="Franklin Gothic Book" w:hAnsi="Franklin Gothic Book"/>
        </w:rPr>
        <w:t xml:space="preserve"> </w:t>
      </w:r>
      <w:r w:rsidR="00896C92" w:rsidRPr="004F3322">
        <w:rPr>
          <w:rStyle w:val="diff-html-added"/>
          <w:rFonts w:ascii="Franklin Gothic Book" w:hAnsi="Franklin Gothic Book"/>
        </w:rPr>
        <w:t>5</w:t>
      </w:r>
    </w:p>
    <w:tbl>
      <w:tblPr>
        <w:tblStyle w:val="ListTable3-Accent1"/>
        <w:tblW w:w="5046" w:type="pct"/>
        <w:tblInd w:w="-5" w:type="dxa"/>
        <w:tblLayout w:type="fixed"/>
        <w:tblLook w:val="04A0" w:firstRow="1" w:lastRow="0" w:firstColumn="1" w:lastColumn="0" w:noHBand="0" w:noVBand="1"/>
        <w:tblCaption w:val="Agenda"/>
      </w:tblPr>
      <w:tblGrid>
        <w:gridCol w:w="1134"/>
        <w:gridCol w:w="1935"/>
        <w:gridCol w:w="7820"/>
      </w:tblGrid>
      <w:tr w:rsidR="00192DEC" w:rsidRPr="004F3322" w14:paraId="0FFE20EA" w14:textId="5CCB3D73" w:rsidTr="004F3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</w:tcPr>
          <w:p w14:paraId="61C18BEF" w14:textId="77777777" w:rsidR="00192DEC" w:rsidRPr="004F3322" w:rsidRDefault="00192DEC" w:rsidP="000E2307">
            <w:pPr>
              <w:pStyle w:val="Body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Time</w:t>
            </w:r>
          </w:p>
        </w:tc>
        <w:tc>
          <w:tcPr>
            <w:tcW w:w="1935" w:type="dxa"/>
          </w:tcPr>
          <w:p w14:paraId="592232A7" w14:textId="77777777" w:rsidR="00192DEC" w:rsidRPr="004F3322" w:rsidRDefault="00192DEC" w:rsidP="000E2307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Activity</w:t>
            </w:r>
          </w:p>
        </w:tc>
        <w:tc>
          <w:tcPr>
            <w:tcW w:w="7821" w:type="dxa"/>
          </w:tcPr>
          <w:p w14:paraId="7C0139D1" w14:textId="6BC85C0B" w:rsidR="00192DEC" w:rsidRPr="004F3322" w:rsidRDefault="00192DEC" w:rsidP="000E2307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 xml:space="preserve">Session Description </w:t>
            </w:r>
          </w:p>
        </w:tc>
      </w:tr>
      <w:tr w:rsidR="009148FD" w:rsidRPr="004F3322" w14:paraId="39A0ACC4" w14:textId="5A50E413" w:rsidTr="004F3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3"/>
            <w:shd w:val="clear" w:color="auto" w:fill="DEEAF6" w:themeFill="accent1" w:themeFillTint="33"/>
          </w:tcPr>
          <w:p w14:paraId="6C4A9773" w14:textId="180443AD" w:rsidR="009148FD" w:rsidRPr="004F3322" w:rsidRDefault="009148FD" w:rsidP="00D6455D">
            <w:pPr>
              <w:pStyle w:val="Body"/>
              <w:jc w:val="center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9:00a – 9:30am</w:t>
            </w:r>
            <w:r w:rsidR="00D6455D" w:rsidRPr="004F3322">
              <w:rPr>
                <w:sz w:val="24"/>
                <w:szCs w:val="24"/>
              </w:rPr>
              <w:t xml:space="preserve">      </w:t>
            </w:r>
            <w:r w:rsidRPr="004F3322">
              <w:rPr>
                <w:sz w:val="24"/>
                <w:szCs w:val="24"/>
              </w:rPr>
              <w:t>Check- in and Registration</w:t>
            </w:r>
          </w:p>
        </w:tc>
      </w:tr>
      <w:tr w:rsidR="00192DEC" w:rsidRPr="004F3322" w14:paraId="723E5EE2" w14:textId="2EEADBBF" w:rsidTr="004F3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410BC29" w14:textId="676450FF" w:rsidR="00192DEC" w:rsidRPr="004F3322" w:rsidRDefault="00192DEC" w:rsidP="000E2307">
            <w:pPr>
              <w:pStyle w:val="Body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9:30am – 10:</w:t>
            </w:r>
            <w:r w:rsidR="00DB5F42" w:rsidRPr="004F3322">
              <w:rPr>
                <w:sz w:val="24"/>
                <w:szCs w:val="24"/>
              </w:rPr>
              <w:t>30</w:t>
            </w:r>
            <w:r w:rsidRPr="004F3322">
              <w:rPr>
                <w:sz w:val="24"/>
                <w:szCs w:val="24"/>
              </w:rPr>
              <w:t>am</w:t>
            </w:r>
          </w:p>
        </w:tc>
        <w:tc>
          <w:tcPr>
            <w:tcW w:w="1935" w:type="dxa"/>
          </w:tcPr>
          <w:p w14:paraId="7C37582B" w14:textId="146577F1" w:rsidR="00192DEC" w:rsidRPr="004F3322" w:rsidRDefault="00192DEC" w:rsidP="008D4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 xml:space="preserve">Welcome from SBCTC &amp; EvCC </w:t>
            </w:r>
          </w:p>
        </w:tc>
        <w:tc>
          <w:tcPr>
            <w:tcW w:w="7821" w:type="dxa"/>
          </w:tcPr>
          <w:p w14:paraId="02FD0A67" w14:textId="6110D2FE" w:rsidR="00192DEC" w:rsidRPr="004F3322" w:rsidRDefault="00CE0422" w:rsidP="008D4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Welcome from SBCTC and hear</w:t>
            </w:r>
            <w:r w:rsidR="007F1444" w:rsidRPr="004F3322">
              <w:rPr>
                <w:sz w:val="24"/>
                <w:szCs w:val="24"/>
              </w:rPr>
              <w:t xml:space="preserve"> how </w:t>
            </w:r>
            <w:r w:rsidRPr="004F3322">
              <w:rPr>
                <w:sz w:val="24"/>
                <w:szCs w:val="24"/>
              </w:rPr>
              <w:t xml:space="preserve">our host campus, </w:t>
            </w:r>
            <w:r w:rsidR="00A2005A" w:rsidRPr="004F3322">
              <w:rPr>
                <w:sz w:val="24"/>
                <w:szCs w:val="24"/>
              </w:rPr>
              <w:t>EvCC</w:t>
            </w:r>
            <w:r w:rsidRPr="004F3322">
              <w:rPr>
                <w:sz w:val="24"/>
                <w:szCs w:val="24"/>
              </w:rPr>
              <w:t>,</w:t>
            </w:r>
            <w:r w:rsidR="00A2005A" w:rsidRPr="004F3322">
              <w:rPr>
                <w:sz w:val="24"/>
                <w:szCs w:val="24"/>
              </w:rPr>
              <w:t xml:space="preserve"> has been making </w:t>
            </w:r>
            <w:r w:rsidR="001F2009" w:rsidRPr="004F3322">
              <w:rPr>
                <w:sz w:val="24"/>
                <w:szCs w:val="24"/>
              </w:rPr>
              <w:t>strategic</w:t>
            </w:r>
            <w:r w:rsidR="00A2005A" w:rsidRPr="004F3322">
              <w:rPr>
                <w:sz w:val="24"/>
                <w:szCs w:val="24"/>
              </w:rPr>
              <w:t xml:space="preserve"> </w:t>
            </w:r>
            <w:r w:rsidRPr="004F3322">
              <w:rPr>
                <w:sz w:val="24"/>
                <w:szCs w:val="24"/>
              </w:rPr>
              <w:t>progress</w:t>
            </w:r>
            <w:r w:rsidR="00A2005A" w:rsidRPr="004F3322">
              <w:rPr>
                <w:sz w:val="24"/>
                <w:szCs w:val="24"/>
              </w:rPr>
              <w:t xml:space="preserve"> forward with course scheduling</w:t>
            </w:r>
            <w:r w:rsidRPr="004F3322">
              <w:rPr>
                <w:sz w:val="24"/>
                <w:szCs w:val="24"/>
              </w:rPr>
              <w:t>.</w:t>
            </w:r>
          </w:p>
        </w:tc>
      </w:tr>
      <w:tr w:rsidR="00192DEC" w:rsidRPr="004F3322" w14:paraId="7DBEB0E0" w14:textId="40D2D33F" w:rsidTr="004F3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DCAE847" w14:textId="2A6A3166" w:rsidR="00192DEC" w:rsidRPr="004F3322" w:rsidRDefault="00192DEC" w:rsidP="000E2307">
            <w:pPr>
              <w:pStyle w:val="Body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10:</w:t>
            </w:r>
            <w:r w:rsidR="00DB5F42" w:rsidRPr="004F3322">
              <w:rPr>
                <w:sz w:val="24"/>
                <w:szCs w:val="24"/>
              </w:rPr>
              <w:t>30</w:t>
            </w:r>
            <w:r w:rsidRPr="004F3322">
              <w:rPr>
                <w:sz w:val="24"/>
                <w:szCs w:val="24"/>
              </w:rPr>
              <w:t xml:space="preserve"> – 1</w:t>
            </w:r>
            <w:r w:rsidR="00504255" w:rsidRPr="004F3322">
              <w:rPr>
                <w:sz w:val="24"/>
                <w:szCs w:val="24"/>
              </w:rPr>
              <w:t>1:30</w:t>
            </w:r>
            <w:r w:rsidRPr="004F3322">
              <w:rPr>
                <w:sz w:val="24"/>
                <w:szCs w:val="24"/>
              </w:rPr>
              <w:t xml:space="preserve">am </w:t>
            </w:r>
            <w:r w:rsidRPr="004F3322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</w:tcPr>
          <w:p w14:paraId="4C3DE673" w14:textId="11CB0A88" w:rsidR="00192DEC" w:rsidRPr="004F3322" w:rsidRDefault="00192DEC" w:rsidP="00DC2F77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 xml:space="preserve">Overview of Smart Scheduling &amp; Pathways </w:t>
            </w:r>
          </w:p>
        </w:tc>
        <w:tc>
          <w:tcPr>
            <w:tcW w:w="7821" w:type="dxa"/>
          </w:tcPr>
          <w:p w14:paraId="72FEE19D" w14:textId="22F3A68B" w:rsidR="00192DEC" w:rsidRPr="004F3322" w:rsidRDefault="00DB5F42" w:rsidP="00DC2F77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This discussion on Smart Scheduling as a student success strategy will unpack the complexity of course scheduling created by the roles of multiple stakeholders and intentional design strategies. We'll delve into the four fundamental pillars Smart Scheduling: Knowledge, Culture, Design, and Technology. We will also highlight pathways or degree maps as a foundational strategy for academic planning and scheduling.</w:t>
            </w:r>
          </w:p>
        </w:tc>
      </w:tr>
      <w:tr w:rsidR="009148FD" w:rsidRPr="004F3322" w14:paraId="45BA3172" w14:textId="3719BB7F" w:rsidTr="004F332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3"/>
            <w:shd w:val="clear" w:color="auto" w:fill="DEEAF6" w:themeFill="accent1" w:themeFillTint="33"/>
          </w:tcPr>
          <w:p w14:paraId="713AC882" w14:textId="70BE5F2F" w:rsidR="009148FD" w:rsidRPr="004F3322" w:rsidRDefault="009148FD" w:rsidP="00D6455D">
            <w:pPr>
              <w:pStyle w:val="Body"/>
              <w:jc w:val="center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11:30-11:45am</w:t>
            </w:r>
            <w:r w:rsidR="00D6455D" w:rsidRPr="004F3322">
              <w:rPr>
                <w:sz w:val="24"/>
                <w:szCs w:val="24"/>
              </w:rPr>
              <w:t xml:space="preserve">     </w:t>
            </w:r>
            <w:r w:rsidRPr="004F3322">
              <w:rPr>
                <w:sz w:val="24"/>
                <w:szCs w:val="24"/>
              </w:rPr>
              <w:t>Break</w:t>
            </w:r>
          </w:p>
        </w:tc>
      </w:tr>
      <w:tr w:rsidR="00192DEC" w:rsidRPr="004F3322" w14:paraId="78FBEEE7" w14:textId="48BC7598" w:rsidTr="004F3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03E8DA0" w14:textId="3E8B52F2" w:rsidR="00192DEC" w:rsidRPr="004F3322" w:rsidRDefault="00192DEC" w:rsidP="000E2307">
            <w:pPr>
              <w:pStyle w:val="Body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11:</w:t>
            </w:r>
            <w:r w:rsidR="00504255" w:rsidRPr="004F3322">
              <w:rPr>
                <w:sz w:val="24"/>
                <w:szCs w:val="24"/>
              </w:rPr>
              <w:t>45</w:t>
            </w:r>
            <w:r w:rsidRPr="004F3322">
              <w:rPr>
                <w:sz w:val="24"/>
                <w:szCs w:val="24"/>
              </w:rPr>
              <w:t>am – 12:</w:t>
            </w:r>
            <w:r w:rsidR="00504255" w:rsidRPr="004F3322">
              <w:rPr>
                <w:sz w:val="24"/>
                <w:szCs w:val="24"/>
              </w:rPr>
              <w:t>30</w:t>
            </w:r>
            <w:r w:rsidRPr="004F3322">
              <w:rPr>
                <w:sz w:val="24"/>
                <w:szCs w:val="24"/>
              </w:rPr>
              <w:t xml:space="preserve">pm </w:t>
            </w:r>
          </w:p>
        </w:tc>
        <w:tc>
          <w:tcPr>
            <w:tcW w:w="1935" w:type="dxa"/>
            <w:shd w:val="clear" w:color="auto" w:fill="auto"/>
          </w:tcPr>
          <w:p w14:paraId="7ACBD6CA" w14:textId="2B722413" w:rsidR="00192DEC" w:rsidRPr="004F3322" w:rsidRDefault="00192DEC" w:rsidP="00DC2F77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Pathway</w:t>
            </w:r>
            <w:r w:rsidR="00CC35E2" w:rsidRPr="004F3322">
              <w:rPr>
                <w:sz w:val="24"/>
                <w:szCs w:val="24"/>
              </w:rPr>
              <w:t xml:space="preserve">s Alignment </w:t>
            </w:r>
            <w:r w:rsidRPr="004F3322">
              <w:rPr>
                <w:sz w:val="24"/>
                <w:szCs w:val="24"/>
              </w:rPr>
              <w:t>Exercise</w:t>
            </w:r>
          </w:p>
        </w:tc>
        <w:tc>
          <w:tcPr>
            <w:tcW w:w="7821" w:type="dxa"/>
          </w:tcPr>
          <w:p w14:paraId="00F81985" w14:textId="47EC7E58" w:rsidR="00192DEC" w:rsidRPr="004F3322" w:rsidRDefault="00334482" w:rsidP="00DC2F77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This exercise provides an opportunity to explore the disconnect between the pathway, the academic schedule and students’ ability to access and complete the pathway in a timely fashion.</w:t>
            </w:r>
          </w:p>
        </w:tc>
      </w:tr>
      <w:tr w:rsidR="009148FD" w:rsidRPr="004F3322" w14:paraId="41070BE3" w14:textId="62A2361D" w:rsidTr="004F332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3"/>
            <w:shd w:val="clear" w:color="auto" w:fill="DEEAF6" w:themeFill="accent1" w:themeFillTint="33"/>
          </w:tcPr>
          <w:p w14:paraId="0402F23F" w14:textId="57F750E6" w:rsidR="009148FD" w:rsidRPr="004F3322" w:rsidRDefault="009148FD" w:rsidP="00D6455D">
            <w:pPr>
              <w:pStyle w:val="Body"/>
              <w:jc w:val="center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 xml:space="preserve">12:30pm – 1:30pm </w:t>
            </w:r>
            <w:r w:rsidRPr="004F3322">
              <w:rPr>
                <w:sz w:val="24"/>
                <w:szCs w:val="24"/>
              </w:rPr>
              <w:tab/>
              <w:t>Lunch &amp; Discussion Topic Team Reflection and Planning</w:t>
            </w:r>
          </w:p>
        </w:tc>
      </w:tr>
      <w:tr w:rsidR="00192DEC" w:rsidRPr="004F3322" w14:paraId="2FD824CC" w14:textId="1BD3FED5" w:rsidTr="004F3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E1C5981" w14:textId="074E3265" w:rsidR="00192DEC" w:rsidRPr="004F3322" w:rsidRDefault="00192DEC" w:rsidP="000E2307">
            <w:pPr>
              <w:pStyle w:val="Body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1:</w:t>
            </w:r>
            <w:r w:rsidR="00504255" w:rsidRPr="004F3322">
              <w:rPr>
                <w:sz w:val="24"/>
                <w:szCs w:val="24"/>
              </w:rPr>
              <w:t>30</w:t>
            </w:r>
            <w:r w:rsidRPr="004F3322">
              <w:rPr>
                <w:sz w:val="24"/>
                <w:szCs w:val="24"/>
              </w:rPr>
              <w:t xml:space="preserve">pm – </w:t>
            </w:r>
            <w:r w:rsidR="00504255" w:rsidRPr="004F3322">
              <w:rPr>
                <w:sz w:val="24"/>
                <w:szCs w:val="24"/>
              </w:rPr>
              <w:t>2:15</w:t>
            </w:r>
            <w:r w:rsidRPr="004F3322">
              <w:rPr>
                <w:sz w:val="24"/>
                <w:szCs w:val="24"/>
              </w:rPr>
              <w:t xml:space="preserve">pm </w:t>
            </w:r>
            <w:r w:rsidRPr="004F3322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</w:tcPr>
          <w:p w14:paraId="40A25D0A" w14:textId="04A045AE" w:rsidR="00192DEC" w:rsidRPr="004F3322" w:rsidRDefault="33D2F868" w:rsidP="00DC2F77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3322">
              <w:rPr>
                <w:sz w:val="24"/>
                <w:szCs w:val="24"/>
              </w:rPr>
              <w:t>Scheduling Effectiveness Metrics – Benchmarking Overview</w:t>
            </w:r>
          </w:p>
        </w:tc>
        <w:tc>
          <w:tcPr>
            <w:tcW w:w="7821" w:type="dxa"/>
          </w:tcPr>
          <w:p w14:paraId="2EE3E921" w14:textId="53E8BD1B" w:rsidR="00192DEC" w:rsidRPr="004F3322" w:rsidRDefault="005B175B" w:rsidP="00DC2F77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 xml:space="preserve">Learn how </w:t>
            </w:r>
            <w:r w:rsidR="431EC001" w:rsidRPr="004F3322">
              <w:rPr>
                <w:sz w:val="24"/>
                <w:szCs w:val="24"/>
              </w:rPr>
              <w:t>to utilize data to better understand your current course scheduling practices and the impacts on student completion.  Understand academic space capacity and course offerings</w:t>
            </w:r>
            <w:r w:rsidR="5DB73DCD" w:rsidRPr="004F3322">
              <w:rPr>
                <w:sz w:val="24"/>
                <w:szCs w:val="24"/>
              </w:rPr>
              <w:t xml:space="preserve"> using </w:t>
            </w:r>
            <w:r w:rsidRPr="004F3322">
              <w:rPr>
                <w:sz w:val="24"/>
                <w:szCs w:val="24"/>
              </w:rPr>
              <w:t>Ad Astra</w:t>
            </w:r>
            <w:r w:rsidR="5A7F7C60" w:rsidRPr="004F3322">
              <w:rPr>
                <w:sz w:val="24"/>
                <w:szCs w:val="24"/>
              </w:rPr>
              <w:t>’s</w:t>
            </w:r>
            <w:r w:rsidR="009A7C5F" w:rsidRPr="004F3322">
              <w:rPr>
                <w:sz w:val="24"/>
                <w:szCs w:val="24"/>
              </w:rPr>
              <w:t xml:space="preserve"> Higher Education Scheduling Index (HESI).</w:t>
            </w:r>
            <w:r w:rsidR="1D107CD3" w:rsidRPr="004F3322">
              <w:rPr>
                <w:sz w:val="24"/>
                <w:szCs w:val="24"/>
              </w:rPr>
              <w:t xml:space="preserve">  Review highlights from SBCTC institutions and hear their initial reactions to the data.</w:t>
            </w:r>
          </w:p>
        </w:tc>
      </w:tr>
      <w:tr w:rsidR="00192DEC" w:rsidRPr="004F3322" w14:paraId="432970D2" w14:textId="7CD6A80D" w:rsidTr="004F332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E0FE384" w14:textId="58ADB01D" w:rsidR="00192DEC" w:rsidRPr="004F3322" w:rsidRDefault="00504255" w:rsidP="000E2307">
            <w:pPr>
              <w:pStyle w:val="Body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2</w:t>
            </w:r>
            <w:r w:rsidR="00192DEC" w:rsidRPr="004F3322">
              <w:rPr>
                <w:sz w:val="24"/>
                <w:szCs w:val="24"/>
              </w:rPr>
              <w:t>:</w:t>
            </w:r>
            <w:r w:rsidRPr="004F3322">
              <w:rPr>
                <w:sz w:val="24"/>
                <w:szCs w:val="24"/>
              </w:rPr>
              <w:t>15</w:t>
            </w:r>
            <w:r w:rsidR="00192DEC" w:rsidRPr="004F3322">
              <w:rPr>
                <w:sz w:val="24"/>
                <w:szCs w:val="24"/>
              </w:rPr>
              <w:t xml:space="preserve">pm – </w:t>
            </w:r>
            <w:r w:rsidRPr="004F3322">
              <w:rPr>
                <w:sz w:val="24"/>
                <w:szCs w:val="24"/>
              </w:rPr>
              <w:t>3:0</w:t>
            </w:r>
            <w:r w:rsidR="00192DEC" w:rsidRPr="004F3322">
              <w:rPr>
                <w:sz w:val="24"/>
                <w:szCs w:val="24"/>
              </w:rPr>
              <w:t>0pm</w:t>
            </w:r>
          </w:p>
        </w:tc>
        <w:tc>
          <w:tcPr>
            <w:tcW w:w="1935" w:type="dxa"/>
          </w:tcPr>
          <w:p w14:paraId="22982E00" w14:textId="7C341483" w:rsidR="00192DEC" w:rsidRPr="004F3322" w:rsidRDefault="0891C03E" w:rsidP="00DC2F77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 xml:space="preserve">Scheduling Effectiveness Metrics </w:t>
            </w:r>
          </w:p>
        </w:tc>
        <w:tc>
          <w:tcPr>
            <w:tcW w:w="7821" w:type="dxa"/>
          </w:tcPr>
          <w:p w14:paraId="51F9EF89" w14:textId="3886A7DF" w:rsidR="00192DEC" w:rsidRPr="004F3322" w:rsidRDefault="419C85BE" w:rsidP="00DC2F77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3322">
              <w:rPr>
                <w:sz w:val="24"/>
                <w:szCs w:val="24"/>
              </w:rPr>
              <w:t>Using sample data</w:t>
            </w:r>
            <w:r w:rsidR="39596268" w:rsidRPr="004F3322">
              <w:rPr>
                <w:sz w:val="24"/>
                <w:szCs w:val="24"/>
              </w:rPr>
              <w:t xml:space="preserve">, each team will walk through the HESI analysis and learn the questions to ask and the potential action steps that can be taken to improve scheduling on </w:t>
            </w:r>
            <w:proofErr w:type="gramStart"/>
            <w:r w:rsidR="39596268" w:rsidRPr="004F3322">
              <w:rPr>
                <w:sz w:val="24"/>
                <w:szCs w:val="24"/>
              </w:rPr>
              <w:t>campus.</w:t>
            </w:r>
            <w:r w:rsidR="004F3322">
              <w:rPr>
                <w:sz w:val="24"/>
                <w:szCs w:val="24"/>
              </w:rPr>
              <w:t>*</w:t>
            </w:r>
            <w:proofErr w:type="gramEnd"/>
            <w:r w:rsidR="39596268" w:rsidRPr="004F3322">
              <w:rPr>
                <w:sz w:val="24"/>
                <w:szCs w:val="24"/>
              </w:rPr>
              <w:t xml:space="preserve">  </w:t>
            </w:r>
          </w:p>
        </w:tc>
      </w:tr>
      <w:tr w:rsidR="009148FD" w:rsidRPr="004F3322" w14:paraId="5A3F4B9C" w14:textId="1F628A73" w:rsidTr="004F3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3"/>
            <w:shd w:val="clear" w:color="auto" w:fill="DEEAF6" w:themeFill="accent1" w:themeFillTint="33"/>
          </w:tcPr>
          <w:p w14:paraId="22661574" w14:textId="30FCAF97" w:rsidR="009148FD" w:rsidRPr="004F3322" w:rsidRDefault="009148FD" w:rsidP="00D6455D">
            <w:pPr>
              <w:pStyle w:val="Body"/>
              <w:jc w:val="center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3:00pm – 3:15pm             Break</w:t>
            </w:r>
          </w:p>
        </w:tc>
      </w:tr>
      <w:tr w:rsidR="00192DEC" w:rsidRPr="004F3322" w14:paraId="60600308" w14:textId="769B3FC8" w:rsidTr="004F332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25907E1" w14:textId="46DB7F09" w:rsidR="00192DEC" w:rsidRPr="004F3322" w:rsidRDefault="00504255" w:rsidP="000E2307">
            <w:pPr>
              <w:pStyle w:val="Body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3:15</w:t>
            </w:r>
            <w:r w:rsidR="00192DEC" w:rsidRPr="004F3322">
              <w:rPr>
                <w:sz w:val="24"/>
                <w:szCs w:val="24"/>
              </w:rPr>
              <w:t xml:space="preserve">pm – </w:t>
            </w:r>
            <w:r w:rsidRPr="004F3322">
              <w:rPr>
                <w:sz w:val="24"/>
                <w:szCs w:val="24"/>
              </w:rPr>
              <w:t>4:00</w:t>
            </w:r>
            <w:r w:rsidR="00192DEC" w:rsidRPr="004F3322">
              <w:rPr>
                <w:sz w:val="24"/>
                <w:szCs w:val="24"/>
              </w:rPr>
              <w:t>pm</w:t>
            </w:r>
            <w:r w:rsidR="00192DEC" w:rsidRPr="004F3322">
              <w:rPr>
                <w:sz w:val="24"/>
                <w:szCs w:val="24"/>
              </w:rPr>
              <w:tab/>
            </w:r>
          </w:p>
        </w:tc>
        <w:tc>
          <w:tcPr>
            <w:tcW w:w="1935" w:type="dxa"/>
          </w:tcPr>
          <w:p w14:paraId="1C902173" w14:textId="7C87AFA1" w:rsidR="00192DEC" w:rsidRPr="004F3322" w:rsidRDefault="00192DEC" w:rsidP="00DC2F77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 xml:space="preserve">Scheduling Maturity &amp; Culture Assessment </w:t>
            </w:r>
          </w:p>
        </w:tc>
        <w:tc>
          <w:tcPr>
            <w:tcW w:w="7821" w:type="dxa"/>
          </w:tcPr>
          <w:p w14:paraId="3CEAE53A" w14:textId="142A1BD5" w:rsidR="00192DEC" w:rsidRPr="004F3322" w:rsidRDefault="6104E837" w:rsidP="00DC2F77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4F3322">
              <w:rPr>
                <w:rFonts w:eastAsia="Arial" w:cs="Arial"/>
              </w:rPr>
              <w:t xml:space="preserve">This tool is designed to help your institution identify strengths and opportunities in all areas impacting the development, execution, and management of the academic schedule. </w:t>
            </w:r>
            <w:r w:rsidR="0E7A4A49" w:rsidRPr="004F3322">
              <w:rPr>
                <w:rFonts w:eastAsia="Arial" w:cs="Arial"/>
              </w:rPr>
              <w:t xml:space="preserve">Results are presented in the Smart Scheduling </w:t>
            </w:r>
            <w:r w:rsidR="156D018E" w:rsidRPr="004F3322">
              <w:rPr>
                <w:rFonts w:eastAsia="Arial" w:cs="Arial"/>
              </w:rPr>
              <w:t>framework</w:t>
            </w:r>
            <w:r w:rsidR="3A28DEC4" w:rsidRPr="004F3322">
              <w:rPr>
                <w:rFonts w:eastAsia="Arial" w:cs="Arial"/>
              </w:rPr>
              <w:t xml:space="preserve"> </w:t>
            </w:r>
            <w:r w:rsidR="156D018E" w:rsidRPr="004F3322">
              <w:rPr>
                <w:rFonts w:eastAsia="Arial" w:cs="Arial"/>
              </w:rPr>
              <w:t>of</w:t>
            </w:r>
            <w:r w:rsidRPr="004F3322">
              <w:rPr>
                <w:rFonts w:eastAsia="Arial" w:cs="Arial"/>
              </w:rPr>
              <w:t xml:space="preserve"> four pillars: knowledge, process/policy, culture, and technology.</w:t>
            </w:r>
          </w:p>
        </w:tc>
      </w:tr>
      <w:tr w:rsidR="009148FD" w:rsidRPr="004F3322" w14:paraId="15822DBE" w14:textId="3C124CF1" w:rsidTr="004F3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3"/>
            <w:shd w:val="clear" w:color="auto" w:fill="DEEAF6" w:themeFill="accent1" w:themeFillTint="33"/>
          </w:tcPr>
          <w:p w14:paraId="251E903F" w14:textId="1188308F" w:rsidR="009148FD" w:rsidRPr="004F3322" w:rsidRDefault="009148FD" w:rsidP="00D6455D">
            <w:pPr>
              <w:pStyle w:val="Body"/>
              <w:jc w:val="center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 xml:space="preserve">4:00pm – 4:30pm </w:t>
            </w:r>
            <w:r w:rsidR="00D6455D" w:rsidRPr="004F3322">
              <w:rPr>
                <w:sz w:val="24"/>
                <w:szCs w:val="24"/>
              </w:rPr>
              <w:t xml:space="preserve">     </w:t>
            </w:r>
            <w:r w:rsidRPr="004F3322">
              <w:rPr>
                <w:sz w:val="24"/>
                <w:szCs w:val="24"/>
              </w:rPr>
              <w:t>Wrap Up Day 1</w:t>
            </w:r>
          </w:p>
        </w:tc>
      </w:tr>
    </w:tbl>
    <w:bookmarkEnd w:id="0"/>
    <w:p w14:paraId="31A328AF" w14:textId="415F9502" w:rsidR="008D436D" w:rsidRPr="004F3322" w:rsidRDefault="008D436D" w:rsidP="008D436D">
      <w:pPr>
        <w:rPr>
          <w:rFonts w:cs="Calibri"/>
          <w:i/>
          <w:color w:val="4F5561"/>
          <w:kern w:val="32"/>
          <w:sz w:val="21"/>
          <w:szCs w:val="21"/>
        </w:rPr>
      </w:pPr>
      <w:r w:rsidRPr="004F3322">
        <w:rPr>
          <w:sz w:val="20"/>
          <w:vertAlign w:val="subscript"/>
          <w14:numForm w14:val="lining"/>
        </w:rPr>
        <w:softHyphen/>
      </w:r>
      <w:r w:rsidRPr="004F3322">
        <w:rPr>
          <w:sz w:val="20"/>
          <w:vertAlign w:val="subscript"/>
          <w14:numForm w14:val="lining"/>
        </w:rPr>
        <w:softHyphen/>
      </w:r>
      <w:r w:rsidRPr="004F3322">
        <w:rPr>
          <w:sz w:val="20"/>
          <w:vertAlign w:val="subscript"/>
          <w14:numForm w14:val="lining"/>
        </w:rPr>
        <w:softHyphen/>
      </w:r>
    </w:p>
    <w:p w14:paraId="0D739D98" w14:textId="77777777" w:rsidR="00373800" w:rsidRPr="004F3322" w:rsidRDefault="00373800" w:rsidP="009148FD">
      <w:pPr>
        <w:rPr>
          <w:rFonts w:cs="SourceSansPro-Light"/>
          <w:bCs/>
          <w:color w:val="003764"/>
          <w:sz w:val="40"/>
          <w:szCs w:val="21"/>
        </w:rPr>
      </w:pPr>
    </w:p>
    <w:p w14:paraId="4AA7C063" w14:textId="77777777" w:rsidR="00373800" w:rsidRPr="004F3322" w:rsidRDefault="00373800" w:rsidP="009148FD">
      <w:pPr>
        <w:rPr>
          <w:rFonts w:cs="SourceSansPro-Light"/>
          <w:bCs/>
          <w:color w:val="003764"/>
          <w:sz w:val="40"/>
          <w:szCs w:val="21"/>
        </w:rPr>
      </w:pPr>
    </w:p>
    <w:p w14:paraId="3AC9C701" w14:textId="34B23BBA" w:rsidR="00896C92" w:rsidRPr="004F3322" w:rsidRDefault="00896C92" w:rsidP="009148FD">
      <w:pPr>
        <w:rPr>
          <w:rFonts w:cs="SourceSansPro-Light"/>
          <w:bCs/>
          <w:color w:val="003764"/>
          <w:sz w:val="40"/>
          <w:szCs w:val="21"/>
        </w:rPr>
      </w:pPr>
      <w:r w:rsidRPr="004F3322">
        <w:rPr>
          <w:rFonts w:cs="SourceSansPro-Light"/>
          <w:bCs/>
          <w:color w:val="003764"/>
          <w:sz w:val="40"/>
          <w:szCs w:val="21"/>
        </w:rPr>
        <w:t>Agenda Day 2—Thursday, March 6</w:t>
      </w:r>
    </w:p>
    <w:tbl>
      <w:tblPr>
        <w:tblStyle w:val="ListTable3-Accent1"/>
        <w:tblW w:w="5046" w:type="pct"/>
        <w:tblInd w:w="-5" w:type="dxa"/>
        <w:tblLayout w:type="fixed"/>
        <w:tblLook w:val="04A0" w:firstRow="1" w:lastRow="0" w:firstColumn="1" w:lastColumn="0" w:noHBand="0" w:noVBand="1"/>
        <w:tblCaption w:val="Agenda"/>
      </w:tblPr>
      <w:tblGrid>
        <w:gridCol w:w="1057"/>
        <w:gridCol w:w="1855"/>
        <w:gridCol w:w="7977"/>
      </w:tblGrid>
      <w:tr w:rsidR="00192DEC" w:rsidRPr="004F3322" w14:paraId="2D1FAA11" w14:textId="70648957" w:rsidTr="004F3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7" w:type="dxa"/>
          </w:tcPr>
          <w:p w14:paraId="69E4511F" w14:textId="77777777" w:rsidR="00192DEC" w:rsidRPr="004F3322" w:rsidRDefault="00192DEC" w:rsidP="00BD2DDD">
            <w:pPr>
              <w:pStyle w:val="Body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Time</w:t>
            </w:r>
          </w:p>
        </w:tc>
        <w:tc>
          <w:tcPr>
            <w:tcW w:w="1855" w:type="dxa"/>
          </w:tcPr>
          <w:p w14:paraId="7708F158" w14:textId="77777777" w:rsidR="00192DEC" w:rsidRPr="004F3322" w:rsidRDefault="00192DEC" w:rsidP="00192DEC">
            <w:pPr>
              <w:pStyle w:val="Body"/>
              <w:tabs>
                <w:tab w:val="clear" w:pos="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Activity</w:t>
            </w:r>
          </w:p>
        </w:tc>
        <w:tc>
          <w:tcPr>
            <w:tcW w:w="7978" w:type="dxa"/>
          </w:tcPr>
          <w:p w14:paraId="5BF5C1EB" w14:textId="324CC0E6" w:rsidR="00192DEC" w:rsidRPr="004F3322" w:rsidRDefault="00492C6E" w:rsidP="00BD2DDD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 xml:space="preserve">Session Description </w:t>
            </w:r>
          </w:p>
        </w:tc>
      </w:tr>
      <w:tr w:rsidR="009148FD" w:rsidRPr="004F3322" w14:paraId="35D669C1" w14:textId="43A77B14" w:rsidTr="004F3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3"/>
            <w:shd w:val="clear" w:color="auto" w:fill="DEEAF6" w:themeFill="accent1" w:themeFillTint="33"/>
          </w:tcPr>
          <w:p w14:paraId="0B2984D0" w14:textId="0A1069FB" w:rsidR="009148FD" w:rsidRPr="004F3322" w:rsidRDefault="009148FD" w:rsidP="00D6455D">
            <w:pPr>
              <w:pStyle w:val="Body"/>
              <w:jc w:val="center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 xml:space="preserve">8:00am – 8:30am </w:t>
            </w:r>
            <w:r w:rsidRPr="004F3322">
              <w:rPr>
                <w:sz w:val="24"/>
                <w:szCs w:val="24"/>
              </w:rPr>
              <w:tab/>
              <w:t>Welcome and Breakfast</w:t>
            </w:r>
          </w:p>
        </w:tc>
      </w:tr>
      <w:tr w:rsidR="00192DEC" w:rsidRPr="004F3322" w14:paraId="282F7623" w14:textId="1E894A1F" w:rsidTr="004F332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3650E67F" w14:textId="3A109337" w:rsidR="00192DEC" w:rsidRPr="004F3322" w:rsidRDefault="003A2816" w:rsidP="00BD2DDD">
            <w:pPr>
              <w:pStyle w:val="Body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8:30am – 9:15am</w:t>
            </w:r>
          </w:p>
        </w:tc>
        <w:tc>
          <w:tcPr>
            <w:tcW w:w="1855" w:type="dxa"/>
          </w:tcPr>
          <w:p w14:paraId="58A7608A" w14:textId="5E9A9205" w:rsidR="00192DEC" w:rsidRPr="004F3322" w:rsidRDefault="00192DEC" w:rsidP="00896C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18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Strategic Scheduling Team</w:t>
            </w:r>
          </w:p>
        </w:tc>
        <w:tc>
          <w:tcPr>
            <w:tcW w:w="7978" w:type="dxa"/>
          </w:tcPr>
          <w:p w14:paraId="13ED3C17" w14:textId="3C3D8636" w:rsidR="00192DEC" w:rsidRPr="004F3322" w:rsidRDefault="000E3B18" w:rsidP="00896C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The adoption of Smart Scheduling practices begins with bringing the right people to the table. In this session, you'll learn how to build and empower a strategic scheduling team on your campus.</w:t>
            </w:r>
          </w:p>
        </w:tc>
      </w:tr>
      <w:tr w:rsidR="0083784C" w:rsidRPr="004F3322" w14:paraId="7E5415F5" w14:textId="77777777" w:rsidTr="004F3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04A17F4B" w14:textId="406327D5" w:rsidR="0083784C" w:rsidRPr="004F3322" w:rsidRDefault="003A2816" w:rsidP="00BD2DDD">
            <w:pPr>
              <w:pStyle w:val="Body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9:</w:t>
            </w:r>
            <w:r w:rsidR="00036D0A" w:rsidRPr="004F3322">
              <w:rPr>
                <w:sz w:val="24"/>
                <w:szCs w:val="24"/>
              </w:rPr>
              <w:t>15</w:t>
            </w:r>
            <w:r w:rsidRPr="004F3322">
              <w:rPr>
                <w:sz w:val="24"/>
                <w:szCs w:val="24"/>
              </w:rPr>
              <w:t>am – 10:</w:t>
            </w:r>
            <w:r w:rsidR="00036D0A" w:rsidRPr="004F3322">
              <w:rPr>
                <w:sz w:val="24"/>
                <w:szCs w:val="24"/>
              </w:rPr>
              <w:t>30</w:t>
            </w:r>
            <w:r w:rsidRPr="004F3322">
              <w:rPr>
                <w:sz w:val="24"/>
                <w:szCs w:val="24"/>
              </w:rPr>
              <w:t>am</w:t>
            </w:r>
          </w:p>
        </w:tc>
        <w:tc>
          <w:tcPr>
            <w:tcW w:w="1855" w:type="dxa"/>
          </w:tcPr>
          <w:p w14:paraId="429D1AB1" w14:textId="0E0337A8" w:rsidR="0083784C" w:rsidRPr="004F3322" w:rsidRDefault="003A2816" w:rsidP="00896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Importance of Infrastructure &amp; Results - Scheduling Maturity &amp; Culture Assessment</w:t>
            </w:r>
          </w:p>
        </w:tc>
        <w:tc>
          <w:tcPr>
            <w:tcW w:w="7978" w:type="dxa"/>
          </w:tcPr>
          <w:p w14:paraId="2015C5DB" w14:textId="00B281B7" w:rsidR="0083784C" w:rsidRPr="004F3322" w:rsidRDefault="003A2816" w:rsidP="00896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3322">
              <w:rPr>
                <w:rFonts w:eastAsia="Arial" w:cs="Arial"/>
                <w:sz w:val="24"/>
                <w:szCs w:val="24"/>
              </w:rPr>
              <w:t xml:space="preserve">Using the results of yesterday’s assessment, we will guide a discussion on how to use this assessment and resulting data with your institution and scheduling stakeholders.  </w:t>
            </w:r>
          </w:p>
        </w:tc>
      </w:tr>
      <w:tr w:rsidR="009148FD" w:rsidRPr="004F3322" w14:paraId="502B5E30" w14:textId="77777777" w:rsidTr="004F332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3"/>
            <w:shd w:val="clear" w:color="auto" w:fill="DEEAF6" w:themeFill="accent1" w:themeFillTint="33"/>
          </w:tcPr>
          <w:p w14:paraId="4AC70583" w14:textId="464DB0A9" w:rsidR="009148FD" w:rsidRPr="004F3322" w:rsidRDefault="009148FD" w:rsidP="00373800">
            <w:pPr>
              <w:pStyle w:val="Body"/>
              <w:jc w:val="center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 xml:space="preserve">10:30am – 10:45am </w:t>
            </w:r>
            <w:r w:rsidR="00373800" w:rsidRPr="004F3322">
              <w:rPr>
                <w:sz w:val="24"/>
                <w:szCs w:val="24"/>
              </w:rPr>
              <w:t xml:space="preserve">     </w:t>
            </w:r>
            <w:r w:rsidRPr="004F3322">
              <w:rPr>
                <w:sz w:val="24"/>
                <w:szCs w:val="24"/>
              </w:rPr>
              <w:t>Break</w:t>
            </w:r>
          </w:p>
        </w:tc>
      </w:tr>
      <w:tr w:rsidR="00192DEC" w:rsidRPr="004F3322" w14:paraId="75E701C9" w14:textId="646BA64C" w:rsidTr="004F3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3FD3D4B0" w14:textId="2EF8D610" w:rsidR="00192DEC" w:rsidRPr="004F3322" w:rsidRDefault="00192DEC" w:rsidP="00BD2DDD">
            <w:pPr>
              <w:pStyle w:val="Body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10:</w:t>
            </w:r>
            <w:r w:rsidR="00036D0A" w:rsidRPr="004F3322">
              <w:rPr>
                <w:sz w:val="24"/>
                <w:szCs w:val="24"/>
              </w:rPr>
              <w:t>45</w:t>
            </w:r>
            <w:r w:rsidRPr="004F3322">
              <w:rPr>
                <w:sz w:val="24"/>
                <w:szCs w:val="24"/>
              </w:rPr>
              <w:t>am – 11:</w:t>
            </w:r>
            <w:r w:rsidR="00BD3F76" w:rsidRPr="004F3322">
              <w:rPr>
                <w:sz w:val="24"/>
                <w:szCs w:val="24"/>
              </w:rPr>
              <w:t>30</w:t>
            </w:r>
            <w:r w:rsidRPr="004F3322">
              <w:rPr>
                <w:sz w:val="24"/>
                <w:szCs w:val="24"/>
              </w:rPr>
              <w:t xml:space="preserve">am </w:t>
            </w:r>
            <w:r w:rsidRPr="004F3322">
              <w:rPr>
                <w:sz w:val="24"/>
                <w:szCs w:val="24"/>
              </w:rPr>
              <w:tab/>
            </w:r>
          </w:p>
        </w:tc>
        <w:tc>
          <w:tcPr>
            <w:tcW w:w="1855" w:type="dxa"/>
          </w:tcPr>
          <w:p w14:paraId="3C9331B7" w14:textId="0546D3DB" w:rsidR="00192DEC" w:rsidRPr="004F3322" w:rsidRDefault="00192DEC" w:rsidP="00896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 xml:space="preserve">Student Success Strategies &amp; Application to Scheduling </w:t>
            </w:r>
          </w:p>
        </w:tc>
        <w:tc>
          <w:tcPr>
            <w:tcW w:w="7978" w:type="dxa"/>
          </w:tcPr>
          <w:p w14:paraId="10D7ACF2" w14:textId="15FEFE7A" w:rsidR="00192DEC" w:rsidRPr="004F3322" w:rsidRDefault="502AFBF8" w:rsidP="00896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 xml:space="preserve">The academic schedule is a core infrastructure </w:t>
            </w:r>
            <w:r w:rsidR="3969F9DA" w:rsidRPr="004F3322">
              <w:rPr>
                <w:sz w:val="24"/>
                <w:szCs w:val="24"/>
              </w:rPr>
              <w:t>and student success strategy</w:t>
            </w:r>
            <w:r w:rsidRPr="004F3322">
              <w:rPr>
                <w:sz w:val="24"/>
                <w:szCs w:val="24"/>
              </w:rPr>
              <w:t xml:space="preserve"> for your institution. This session will dive into using the schedule to </w:t>
            </w:r>
            <w:r w:rsidR="5F134DC6" w:rsidRPr="004F3322">
              <w:rPr>
                <w:sz w:val="24"/>
                <w:szCs w:val="24"/>
              </w:rPr>
              <w:t>enhance results of student</w:t>
            </w:r>
            <w:r w:rsidRPr="004F3322">
              <w:rPr>
                <w:sz w:val="24"/>
                <w:szCs w:val="24"/>
              </w:rPr>
              <w:t xml:space="preserve"> </w:t>
            </w:r>
            <w:r w:rsidR="288FE3BF" w:rsidRPr="004F3322">
              <w:rPr>
                <w:sz w:val="24"/>
                <w:szCs w:val="24"/>
              </w:rPr>
              <w:t xml:space="preserve">success strategies </w:t>
            </w:r>
            <w:r w:rsidR="2E1AFE5D" w:rsidRPr="004F3322">
              <w:rPr>
                <w:sz w:val="24"/>
                <w:szCs w:val="24"/>
              </w:rPr>
              <w:t>such as shortened terms, transfer</w:t>
            </w:r>
            <w:r w:rsidR="1C112E04" w:rsidRPr="004F3322">
              <w:rPr>
                <w:sz w:val="24"/>
                <w:szCs w:val="24"/>
              </w:rPr>
              <w:t xml:space="preserve"> and </w:t>
            </w:r>
            <w:r w:rsidR="263CC285" w:rsidRPr="004F3322">
              <w:rPr>
                <w:sz w:val="24"/>
                <w:szCs w:val="24"/>
              </w:rPr>
              <w:t xml:space="preserve">annual scheduling, </w:t>
            </w:r>
            <w:r w:rsidR="4F8AFA58" w:rsidRPr="004F3322">
              <w:rPr>
                <w:sz w:val="24"/>
                <w:szCs w:val="24"/>
              </w:rPr>
              <w:t xml:space="preserve">all with a lens toward equitable outcomes. </w:t>
            </w:r>
          </w:p>
        </w:tc>
      </w:tr>
      <w:tr w:rsidR="009148FD" w:rsidRPr="004F3322" w14:paraId="6B9D5CC1" w14:textId="07C4D64C" w:rsidTr="004F332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3"/>
            <w:shd w:val="clear" w:color="auto" w:fill="DEEAF6" w:themeFill="accent1" w:themeFillTint="33"/>
          </w:tcPr>
          <w:p w14:paraId="255DD77C" w14:textId="2D7F26C0" w:rsidR="009148FD" w:rsidRPr="004F3322" w:rsidRDefault="009148FD" w:rsidP="00373800">
            <w:pPr>
              <w:pStyle w:val="Body"/>
              <w:jc w:val="center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 xml:space="preserve">11:30am – 12:00pm </w:t>
            </w:r>
            <w:r w:rsidRPr="004F3322">
              <w:rPr>
                <w:sz w:val="24"/>
                <w:szCs w:val="24"/>
              </w:rPr>
              <w:tab/>
              <w:t>Wrap Up &amp; Closing Remarks</w:t>
            </w:r>
          </w:p>
        </w:tc>
      </w:tr>
      <w:tr w:rsidR="00192DEC" w:rsidRPr="004F3322" w14:paraId="7CB7AB04" w14:textId="77777777" w:rsidTr="004F3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18C1D5F5" w14:textId="245F8085" w:rsidR="00192DEC" w:rsidRPr="004F3322" w:rsidRDefault="00192DEC" w:rsidP="00BD2DDD">
            <w:pPr>
              <w:pStyle w:val="Body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 xml:space="preserve">12:00pm – 1:00pm </w:t>
            </w:r>
          </w:p>
        </w:tc>
        <w:tc>
          <w:tcPr>
            <w:tcW w:w="1855" w:type="dxa"/>
          </w:tcPr>
          <w:p w14:paraId="5F39DEF6" w14:textId="516EBD52" w:rsidR="00192DEC" w:rsidRPr="004F3322" w:rsidRDefault="00192DEC" w:rsidP="00896C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Optional – Lunch &amp; Learn with Ad Astra</w:t>
            </w:r>
          </w:p>
        </w:tc>
        <w:tc>
          <w:tcPr>
            <w:tcW w:w="7978" w:type="dxa"/>
          </w:tcPr>
          <w:p w14:paraId="4A2B5DBB" w14:textId="1E91AFCD" w:rsidR="00192DEC" w:rsidRPr="004F3322" w:rsidRDefault="00192DEC" w:rsidP="00896C9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3322">
              <w:rPr>
                <w:sz w:val="24"/>
                <w:szCs w:val="24"/>
              </w:rPr>
              <w:t>Continue the conversation with Ad Astra through an in-depth overview of the Ad Astra Solutions</w:t>
            </w:r>
          </w:p>
        </w:tc>
      </w:tr>
    </w:tbl>
    <w:p w14:paraId="6B3BCD97" w14:textId="77777777" w:rsidR="000B5EB7" w:rsidRPr="004F3322" w:rsidRDefault="000B5EB7" w:rsidP="00535E45">
      <w:pPr>
        <w:pStyle w:val="Body"/>
      </w:pPr>
    </w:p>
    <w:p w14:paraId="39AE9CE7" w14:textId="2086D9ED" w:rsidR="00AE0E8F" w:rsidRPr="004F3322" w:rsidRDefault="00AE0E8F" w:rsidP="00650CDF">
      <w:pPr>
        <w:rPr>
          <w:sz w:val="24"/>
          <w:szCs w:val="24"/>
        </w:rPr>
      </w:pPr>
      <w:r w:rsidRPr="004F3322">
        <w:rPr>
          <w:sz w:val="24"/>
          <w:szCs w:val="24"/>
        </w:rPr>
        <w:t>At conclusion of the SBCTC Smart Scheduling Summit, each participant will receive an Ad Astra Smart Scheduling for SBCTC Certification</w:t>
      </w:r>
      <w:r w:rsidR="00EF0EF2" w:rsidRPr="004F3322">
        <w:rPr>
          <w:sz w:val="24"/>
          <w:szCs w:val="24"/>
        </w:rPr>
        <w:t xml:space="preserve">.  </w:t>
      </w:r>
      <w:r w:rsidRPr="004F3322">
        <w:rPr>
          <w:sz w:val="24"/>
          <w:szCs w:val="24"/>
        </w:rPr>
        <w:t xml:space="preserve">A block of rooms has been reserved at Courtyard Seattle Everett Downtown. </w:t>
      </w:r>
      <w:hyperlink r:id="rId8">
        <w:r w:rsidRPr="004F3322">
          <w:rPr>
            <w:rStyle w:val="Hyperlink"/>
            <w:sz w:val="24"/>
            <w:szCs w:val="24"/>
          </w:rPr>
          <w:t>Reserve your room here</w:t>
        </w:r>
      </w:hyperlink>
      <w:r w:rsidRPr="004F3322">
        <w:rPr>
          <w:sz w:val="24"/>
          <w:szCs w:val="24"/>
        </w:rPr>
        <w:t>.</w:t>
      </w:r>
    </w:p>
    <w:p w14:paraId="06E500F9" w14:textId="77009E81" w:rsidR="65DF7F7D" w:rsidRPr="004F3322" w:rsidRDefault="65DF7F7D" w:rsidP="65DF7F7D">
      <w:pPr>
        <w:rPr>
          <w:sz w:val="24"/>
          <w:szCs w:val="24"/>
        </w:rPr>
      </w:pPr>
    </w:p>
    <w:p w14:paraId="59949B47" w14:textId="547A848E" w:rsidR="00637465" w:rsidRPr="004F3322" w:rsidRDefault="792AAB30" w:rsidP="00650CDF">
      <w:pPr>
        <w:rPr>
          <w:i/>
          <w:iCs/>
          <w:sz w:val="24"/>
          <w:szCs w:val="24"/>
        </w:rPr>
      </w:pPr>
      <w:r w:rsidRPr="004F3322">
        <w:rPr>
          <w:i/>
          <w:iCs/>
          <w:sz w:val="24"/>
          <w:szCs w:val="24"/>
        </w:rPr>
        <w:t xml:space="preserve">*Following the workshop, Ad Astra will work to provide each institution </w:t>
      </w:r>
      <w:r w:rsidR="55A53AC2" w:rsidRPr="004F3322">
        <w:rPr>
          <w:i/>
          <w:iCs/>
          <w:sz w:val="24"/>
          <w:szCs w:val="24"/>
        </w:rPr>
        <w:t>individual Higher Education Scheduling Index results in a 1 hour scheduled virtual meetin</w:t>
      </w:r>
      <w:r w:rsidR="003A5D6E" w:rsidRPr="004F3322">
        <w:rPr>
          <w:i/>
          <w:iCs/>
          <w:sz w:val="24"/>
          <w:szCs w:val="24"/>
        </w:rPr>
        <w:t>g</w:t>
      </w:r>
      <w:r w:rsidR="004F3322" w:rsidRPr="004F3322">
        <w:rPr>
          <w:i/>
          <w:iCs/>
          <w:sz w:val="24"/>
          <w:szCs w:val="24"/>
        </w:rPr>
        <w:t>.</w:t>
      </w:r>
    </w:p>
    <w:p w14:paraId="20BCD000" w14:textId="77777777" w:rsidR="00637465" w:rsidRPr="004F3322" w:rsidRDefault="00637465" w:rsidP="00650CDF">
      <w:pPr>
        <w:rPr>
          <w:sz w:val="24"/>
          <w:szCs w:val="24"/>
        </w:rPr>
      </w:pPr>
    </w:p>
    <w:p w14:paraId="1C6DC1DD" w14:textId="77777777" w:rsidR="00637465" w:rsidRPr="004F3322" w:rsidRDefault="00637465" w:rsidP="00650CDF">
      <w:pPr>
        <w:rPr>
          <w:sz w:val="24"/>
          <w:szCs w:val="24"/>
        </w:rPr>
      </w:pPr>
    </w:p>
    <w:p w14:paraId="22E884B5" w14:textId="77777777" w:rsidR="00637465" w:rsidRPr="004F3322" w:rsidRDefault="00637465" w:rsidP="00650CDF">
      <w:pPr>
        <w:rPr>
          <w:sz w:val="24"/>
          <w:szCs w:val="24"/>
        </w:rPr>
      </w:pPr>
    </w:p>
    <w:p w14:paraId="75049900" w14:textId="77777777" w:rsidR="00637465" w:rsidRPr="004F3322" w:rsidRDefault="00637465" w:rsidP="00650CDF">
      <w:pPr>
        <w:rPr>
          <w:sz w:val="24"/>
          <w:szCs w:val="24"/>
        </w:rPr>
      </w:pPr>
    </w:p>
    <w:p w14:paraId="48C66491" w14:textId="77777777" w:rsidR="00637465" w:rsidRPr="004F3322" w:rsidRDefault="00637465" w:rsidP="00650CDF">
      <w:pPr>
        <w:rPr>
          <w:sz w:val="24"/>
          <w:szCs w:val="24"/>
        </w:rPr>
      </w:pPr>
    </w:p>
    <w:p w14:paraId="5082FEA6" w14:textId="77777777" w:rsidR="00637465" w:rsidRPr="004F3322" w:rsidRDefault="00637465" w:rsidP="00650CDF">
      <w:pPr>
        <w:rPr>
          <w:sz w:val="24"/>
          <w:szCs w:val="24"/>
        </w:rPr>
      </w:pPr>
    </w:p>
    <w:p w14:paraId="02BEFAB7" w14:textId="77777777" w:rsidR="00637465" w:rsidRPr="004F3322" w:rsidRDefault="00637465" w:rsidP="00650CDF">
      <w:pPr>
        <w:rPr>
          <w:sz w:val="24"/>
          <w:szCs w:val="24"/>
        </w:rPr>
      </w:pPr>
    </w:p>
    <w:p w14:paraId="1C447A43" w14:textId="77777777" w:rsidR="00637465" w:rsidRPr="004F3322" w:rsidRDefault="00637465" w:rsidP="00650CDF">
      <w:pPr>
        <w:rPr>
          <w:sz w:val="24"/>
          <w:szCs w:val="24"/>
        </w:rPr>
      </w:pPr>
    </w:p>
    <w:p w14:paraId="1D04208B" w14:textId="77777777" w:rsidR="00637465" w:rsidRPr="004F3322" w:rsidRDefault="00637465" w:rsidP="00650CDF">
      <w:pPr>
        <w:rPr>
          <w:sz w:val="24"/>
          <w:szCs w:val="24"/>
        </w:rPr>
      </w:pPr>
    </w:p>
    <w:p w14:paraId="24C5C771" w14:textId="77777777" w:rsidR="00637465" w:rsidRPr="004F3322" w:rsidRDefault="00637465" w:rsidP="00650CDF">
      <w:pPr>
        <w:rPr>
          <w:sz w:val="24"/>
          <w:szCs w:val="24"/>
        </w:rPr>
      </w:pPr>
    </w:p>
    <w:p w14:paraId="38A65463" w14:textId="77777777" w:rsidR="00637465" w:rsidRPr="004F3322" w:rsidRDefault="00637465" w:rsidP="00650CDF">
      <w:pPr>
        <w:rPr>
          <w:sz w:val="24"/>
          <w:szCs w:val="24"/>
        </w:rPr>
      </w:pPr>
    </w:p>
    <w:p w14:paraId="007A5269" w14:textId="77777777" w:rsidR="00637465" w:rsidRPr="004F3322" w:rsidRDefault="00637465" w:rsidP="00650CDF">
      <w:pPr>
        <w:rPr>
          <w:sz w:val="24"/>
          <w:szCs w:val="24"/>
        </w:rPr>
      </w:pPr>
    </w:p>
    <w:p w14:paraId="0B700474" w14:textId="77777777" w:rsidR="00637465" w:rsidRPr="004F3322" w:rsidRDefault="00637465" w:rsidP="00650CDF">
      <w:pPr>
        <w:rPr>
          <w:sz w:val="24"/>
          <w:szCs w:val="24"/>
        </w:rPr>
      </w:pPr>
    </w:p>
    <w:p w14:paraId="163F8243" w14:textId="77777777" w:rsidR="00637465" w:rsidRPr="004F3322" w:rsidRDefault="00637465" w:rsidP="00650CDF">
      <w:pPr>
        <w:rPr>
          <w:sz w:val="24"/>
          <w:szCs w:val="24"/>
        </w:rPr>
      </w:pPr>
    </w:p>
    <w:p w14:paraId="2E1CBE87" w14:textId="77777777" w:rsidR="00637465" w:rsidRPr="004F3322" w:rsidRDefault="00637465" w:rsidP="00650CDF">
      <w:pPr>
        <w:rPr>
          <w:sz w:val="24"/>
          <w:szCs w:val="24"/>
        </w:rPr>
      </w:pPr>
    </w:p>
    <w:p w14:paraId="1F6B63B4" w14:textId="23858636" w:rsidR="00AE0E8F" w:rsidRPr="004F3322" w:rsidRDefault="00AE0E8F" w:rsidP="00650CDF">
      <w:pPr>
        <w:rPr>
          <w:sz w:val="24"/>
          <w:szCs w:val="24"/>
        </w:rPr>
      </w:pPr>
    </w:p>
    <w:sectPr w:rsidR="00AE0E8F" w:rsidRPr="004F3322" w:rsidSect="00373800">
      <w:headerReference w:type="default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3B02C" w14:textId="77777777" w:rsidR="004E31D8" w:rsidRDefault="004E31D8" w:rsidP="00400DC5">
      <w:pPr>
        <w:spacing w:after="0" w:line="240" w:lineRule="auto"/>
      </w:pPr>
      <w:r>
        <w:separator/>
      </w:r>
    </w:p>
  </w:endnote>
  <w:endnote w:type="continuationSeparator" w:id="0">
    <w:p w14:paraId="4F3B6D32" w14:textId="77777777" w:rsidR="004E31D8" w:rsidRDefault="004E31D8" w:rsidP="00400DC5">
      <w:pPr>
        <w:spacing w:after="0" w:line="240" w:lineRule="auto"/>
      </w:pPr>
      <w:r>
        <w:continuationSeparator/>
      </w:r>
    </w:p>
  </w:endnote>
  <w:endnote w:type="continuationNotice" w:id="1">
    <w:p w14:paraId="5CE4F914" w14:textId="77777777" w:rsidR="004E31D8" w:rsidRDefault="004E31D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Calibri" w:cs="Times New Roman"/>
        <w:i/>
        <w:color w:val="0071CE"/>
        <w:sz w:val="18"/>
        <w:szCs w:val="18"/>
      </w:rPr>
      <w:id w:val="127293156"/>
      <w:docPartObj>
        <w:docPartGallery w:val="Page Numbers (Bottom of Page)"/>
        <w:docPartUnique/>
      </w:docPartObj>
    </w:sdtPr>
    <w:sdtEndPr/>
    <w:sdtContent>
      <w:p w14:paraId="11C35874" w14:textId="57C81F58" w:rsidR="00400DC5" w:rsidRPr="00105862" w:rsidRDefault="009B0DDB" w:rsidP="00E77D10">
        <w:pPr>
          <w:tabs>
            <w:tab w:val="right" w:pos="9360"/>
          </w:tabs>
          <w:spacing w:before="0" w:after="0"/>
          <w:rPr>
            <w:rFonts w:eastAsia="Calibri" w:cs="Times New Roman"/>
            <w:i/>
            <w:noProof/>
            <w:color w:val="0071CE"/>
            <w:sz w:val="18"/>
            <w:szCs w:val="16"/>
          </w:rPr>
        </w:pPr>
        <w:r w:rsidRPr="00105862">
          <w:rPr>
            <w:rFonts w:eastAsia="Calibri" w:cs="Times New Roman"/>
            <w:i/>
            <w:noProof/>
            <w:color w:val="0071CE"/>
            <w:sz w:val="18"/>
            <w:szCs w:val="16"/>
          </w:rPr>
          <mc:AlternateContent>
            <mc:Choice Requires="wps">
              <w:drawing>
                <wp:inline distT="0" distB="0" distL="0" distR="0" wp14:anchorId="6796E24B" wp14:editId="22743E6D">
                  <wp:extent cx="5971430" cy="0"/>
                  <wp:effectExtent l="0" t="0" r="29845" b="19050"/>
                  <wp:docPr id="8" name="Straight Connector 8" descr="Footer Divider" title="Footer Divider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143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>
                                <a:alpha val="29804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line w14:anchorId="4BEFC373" id="Straight Connector 8" o:spid="_x0000_s1026" alt="Title: Footer Divider - Description: Footer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">
                  <v:stroke opacity="19532f" joinstyle="miter"/>
                  <w10:anchorlock/>
                </v:line>
              </w:pict>
            </mc:Fallback>
          </mc:AlternateContent>
        </w:r>
        <w:r w:rsidRPr="00105862">
          <w:rPr>
            <w:rFonts w:eastAsia="Calibri" w:cs="Times New Roman"/>
            <w:i/>
            <w:noProof/>
            <w:color w:val="0071CE"/>
            <w:sz w:val="18"/>
            <w:szCs w:val="16"/>
          </w:rPr>
          <w:t xml:space="preserve">Page </w:t>
        </w:r>
        <w:sdt>
          <w:sdtPr>
            <w:rPr>
              <w:rFonts w:eastAsia="Calibri" w:cs="Times New Roman"/>
              <w:i/>
              <w:noProof/>
              <w:color w:val="0071CE"/>
              <w:sz w:val="18"/>
              <w:szCs w:val="16"/>
            </w:rPr>
            <w:id w:val="-139080956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eastAsia="Calibri" w:cs="Times New Roman"/>
                  <w:i/>
                  <w:color w:val="0071CE"/>
                  <w:sz w:val="18"/>
                  <w:szCs w:val="16"/>
                </w:rPr>
                <w:id w:val="925541260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Pr="00105862">
                  <w:rPr>
                    <w:rFonts w:eastAsia="Calibri" w:cs="Times New Roman"/>
                    <w:i/>
                    <w:color w:val="0071CE"/>
                    <w:sz w:val="18"/>
                    <w:szCs w:val="16"/>
                  </w:rPr>
                  <w:fldChar w:fldCharType="begin"/>
                </w:r>
                <w:r w:rsidRPr="00105862">
                  <w:rPr>
                    <w:rFonts w:eastAsia="Calibri" w:cs="Times New Roman"/>
                    <w:i/>
                    <w:noProof/>
                    <w:color w:val="0071CE"/>
                    <w:sz w:val="18"/>
                    <w:szCs w:val="16"/>
                  </w:rPr>
                  <w:instrText xml:space="preserve"> PAGE   \* MERGEFORMAT </w:instrText>
                </w:r>
                <w:r w:rsidRPr="00105862">
                  <w:rPr>
                    <w:rFonts w:eastAsia="Calibri" w:cs="Times New Roman"/>
                    <w:i/>
                    <w:color w:val="0071CE"/>
                    <w:sz w:val="18"/>
                    <w:szCs w:val="16"/>
                  </w:rPr>
                  <w:fldChar w:fldCharType="separate"/>
                </w:r>
                <w:r w:rsidRPr="00105862">
                  <w:rPr>
                    <w:rFonts w:eastAsia="Calibri" w:cs="Times New Roman"/>
                    <w:i/>
                    <w:color w:val="0071CE"/>
                    <w:sz w:val="18"/>
                    <w:szCs w:val="16"/>
                  </w:rPr>
                  <w:t>2</w:t>
                </w:r>
                <w:r w:rsidRPr="00105862">
                  <w:rPr>
                    <w:rFonts w:eastAsia="Calibri" w:cs="Times New Roman"/>
                    <w:i/>
                    <w:noProof/>
                    <w:color w:val="0071CE"/>
                    <w:sz w:val="18"/>
                    <w:szCs w:val="16"/>
                  </w:rPr>
                  <w:fldChar w:fldCharType="end"/>
                </w:r>
              </w:sdtContent>
            </w:sdt>
            <w:r w:rsidR="00E77D10">
              <w:rPr>
                <w:rFonts w:eastAsia="Calibri" w:cs="Times New Roman"/>
                <w:i/>
                <w:noProof/>
                <w:color w:val="0071CE"/>
                <w:sz w:val="18"/>
                <w:szCs w:val="16"/>
              </w:rPr>
              <w:tab/>
            </w:r>
            <w:r w:rsidR="003B4CD2">
              <w:rPr>
                <w:rFonts w:eastAsia="Calibri" w:cs="Times New Roman"/>
                <w:i/>
                <w:noProof/>
                <w:color w:val="0071CE"/>
                <w:sz w:val="18"/>
                <w:szCs w:val="16"/>
              </w:rPr>
              <w:t>Washington State Board for Community and Technical Colleges</w:t>
            </w:r>
            <w:r w:rsidRPr="00105862">
              <w:rPr>
                <w:rFonts w:eastAsia="Calibri" w:cs="Times New Roman"/>
                <w:i/>
                <w:noProof/>
                <w:color w:val="0071CE"/>
                <w:sz w:val="18"/>
                <w:szCs w:val="16"/>
              </w:rPr>
              <w:t xml:space="preserve"> </w:t>
            </w:r>
          </w:sdtContent>
        </w:sdt>
        <w:r w:rsidRPr="00105862">
          <w:rPr>
            <w:rFonts w:eastAsia="Calibri" w:cs="Times New Roman"/>
            <w:i/>
            <w:noProof/>
            <w:color w:val="0071CE"/>
            <w:sz w:val="18"/>
            <w:szCs w:val="16"/>
          </w:rPr>
          <w:t xml:space="preserve"> /</w:t>
        </w:r>
        <w:r w:rsidR="005A06D2">
          <w:rPr>
            <w:rFonts w:eastAsia="Calibri" w:cs="Times New Roman"/>
            <w:i/>
            <w:noProof/>
            <w:color w:val="0071CE"/>
            <w:sz w:val="18"/>
            <w:szCs w:val="16"/>
          </w:rPr>
          <w:t xml:space="preserve"> </w:t>
        </w:r>
        <w:r w:rsidRPr="00105862">
          <w:rPr>
            <w:rFonts w:eastAsia="Calibri" w:cs="Times New Roman"/>
            <w:i/>
            <w:noProof/>
            <w:color w:val="0071CE"/>
            <w:sz w:val="18"/>
            <w:szCs w:val="16"/>
          </w:rPr>
          <w:t xml:space="preserve">/ </w:t>
        </w:r>
        <w:sdt>
          <w:sdtPr>
            <w:rPr>
              <w:rFonts w:eastAsia="Calibri" w:cs="Times New Roman"/>
              <w:i/>
              <w:noProof/>
              <w:color w:val="0071CE"/>
              <w:sz w:val="18"/>
              <w:szCs w:val="16"/>
            </w:rPr>
            <w:alias w:val="Title"/>
            <w:tag w:val=""/>
            <w:id w:val="-118222865"/>
            <w:placeholder>
              <w:docPart w:val="E9934BEACF7F45628F4804A05C2FB44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896C92">
              <w:rPr>
                <w:rFonts w:eastAsia="Calibri" w:cs="Times New Roman"/>
                <w:i/>
                <w:noProof/>
                <w:color w:val="0071CE"/>
                <w:sz w:val="18"/>
                <w:szCs w:val="16"/>
              </w:rPr>
              <w:t xml:space="preserve">Smart Scheduling Summit Draft </w:t>
            </w:r>
            <w:r w:rsidR="005A06D2">
              <w:rPr>
                <w:rFonts w:eastAsia="Calibri" w:cs="Times New Roman"/>
                <w:i/>
                <w:noProof/>
                <w:color w:val="0071CE"/>
                <w:sz w:val="18"/>
                <w:szCs w:val="16"/>
              </w:rPr>
              <w:t>Agenda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13228" w14:textId="77777777" w:rsidR="00B65566" w:rsidRPr="00143446" w:rsidRDefault="00B65566" w:rsidP="00143446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7748E" w14:textId="77777777" w:rsidR="004E31D8" w:rsidRDefault="004E31D8" w:rsidP="00400DC5">
      <w:pPr>
        <w:spacing w:after="0" w:line="240" w:lineRule="auto"/>
      </w:pPr>
      <w:r>
        <w:separator/>
      </w:r>
    </w:p>
  </w:footnote>
  <w:footnote w:type="continuationSeparator" w:id="0">
    <w:p w14:paraId="0E8197E4" w14:textId="77777777" w:rsidR="004E31D8" w:rsidRDefault="004E31D8" w:rsidP="00400DC5">
      <w:pPr>
        <w:spacing w:after="0" w:line="240" w:lineRule="auto"/>
      </w:pPr>
      <w:r>
        <w:continuationSeparator/>
      </w:r>
    </w:p>
  </w:footnote>
  <w:footnote w:type="continuationNotice" w:id="1">
    <w:p w14:paraId="27DDC790" w14:textId="77777777" w:rsidR="004E31D8" w:rsidRDefault="004E31D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4E6F" w14:textId="62F2640A" w:rsidR="000E2307" w:rsidRPr="000E2307" w:rsidRDefault="00D6455D" w:rsidP="008D436D">
    <w:pPr>
      <w:pStyle w:val="Header"/>
      <w:jc w:val="both"/>
    </w:pPr>
    <w:r>
      <w:rPr>
        <w:noProof/>
      </w:rPr>
      <w:drawing>
        <wp:anchor distT="0" distB="0" distL="114300" distR="114300" simplePos="0" relativeHeight="251659776" behindDoc="1" locked="0" layoutInCell="1" allowOverlap="1" wp14:anchorId="14886CEA" wp14:editId="7A34B88B">
          <wp:simplePos x="0" y="0"/>
          <wp:positionH relativeFrom="margin">
            <wp:align>left</wp:align>
          </wp:positionH>
          <wp:positionV relativeFrom="paragraph">
            <wp:posOffset>-335280</wp:posOffset>
          </wp:positionV>
          <wp:extent cx="2779395" cy="992505"/>
          <wp:effectExtent l="0" t="0" r="1905" b="0"/>
          <wp:wrapTight wrapText="bothSides">
            <wp:wrapPolygon edited="0">
              <wp:start x="3405" y="0"/>
              <wp:lineTo x="1036" y="3317"/>
              <wp:lineTo x="888" y="3731"/>
              <wp:lineTo x="1777" y="6633"/>
              <wp:lineTo x="0" y="7048"/>
              <wp:lineTo x="0" y="11194"/>
              <wp:lineTo x="740" y="13267"/>
              <wp:lineTo x="740" y="16169"/>
              <wp:lineTo x="2221" y="19900"/>
              <wp:lineTo x="3405" y="21144"/>
              <wp:lineTo x="4145" y="21144"/>
              <wp:lineTo x="4145" y="19900"/>
              <wp:lineTo x="17321" y="16583"/>
              <wp:lineTo x="17321" y="13267"/>
              <wp:lineTo x="21467" y="12852"/>
              <wp:lineTo x="21467" y="8292"/>
              <wp:lineTo x="17766" y="5804"/>
              <wp:lineTo x="4145" y="0"/>
              <wp:lineTo x="3405" y="0"/>
            </wp:wrapPolygon>
          </wp:wrapTight>
          <wp:docPr id="1586519647" name="Picture 1586519647" descr="SBCTC logo" title="SBC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BCTC colo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395" cy="992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2DEC" w:rsidRPr="002A56FD">
      <w:rPr>
        <w:noProof/>
        <w:color w:val="2B579A"/>
        <w:sz w:val="20"/>
        <w:shd w:val="clear" w:color="auto" w:fill="E6E6E6"/>
        <w:vertAlign w:val="subscript"/>
        <w14:numForm w14:val="lining"/>
      </w:rPr>
      <w:drawing>
        <wp:anchor distT="0" distB="0" distL="114300" distR="114300" simplePos="0" relativeHeight="251656704" behindDoc="0" locked="0" layoutInCell="1" allowOverlap="1" wp14:anchorId="335DB229" wp14:editId="624291B1">
          <wp:simplePos x="0" y="0"/>
          <wp:positionH relativeFrom="margin">
            <wp:align>right</wp:align>
          </wp:positionH>
          <wp:positionV relativeFrom="paragraph">
            <wp:posOffset>-245745</wp:posOffset>
          </wp:positionV>
          <wp:extent cx="2779776" cy="694944"/>
          <wp:effectExtent l="0" t="0" r="190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776" cy="694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0E216" w14:textId="77777777" w:rsidR="00400DC5" w:rsidRDefault="005F4A83" w:rsidP="0076715D">
    <w:r>
      <w:rPr>
        <w:noProof/>
      </w:rPr>
      <w:drawing>
        <wp:inline distT="0" distB="0" distL="0" distR="0" wp14:anchorId="608B93A4" wp14:editId="65ABF5AF">
          <wp:extent cx="2779776" cy="992777"/>
          <wp:effectExtent l="0" t="0" r="1905" b="0"/>
          <wp:docPr id="17" name="Picture 17" descr="SBCTC logo" title="SBC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BCTC colo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776" cy="99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96555"/>
    <w:multiLevelType w:val="multilevel"/>
    <w:tmpl w:val="6400E194"/>
    <w:numStyleLink w:val="Style2"/>
  </w:abstractNum>
  <w:abstractNum w:abstractNumId="1" w15:restartNumberingAfterBreak="0">
    <w:nsid w:val="1C4D5E8A"/>
    <w:multiLevelType w:val="multilevel"/>
    <w:tmpl w:val="EE62B98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0C4283A"/>
    <w:multiLevelType w:val="multilevel"/>
    <w:tmpl w:val="FC92F0CA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26BE7AD5"/>
    <w:multiLevelType w:val="multilevel"/>
    <w:tmpl w:val="6400E194"/>
    <w:styleLink w:val="Style2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F4808C3"/>
    <w:multiLevelType w:val="multilevel"/>
    <w:tmpl w:val="8B42D4E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432"/>
      </w:pPr>
      <w:rPr>
        <w:rFonts w:hint="default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432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1152" w:hanging="432"/>
      </w:pPr>
      <w:rPr>
        <w:rFonts w:hint="default"/>
      </w:rPr>
    </w:lvl>
    <w:lvl w:ilvl="6">
      <w:start w:val="1"/>
      <w:numFmt w:val="none"/>
      <w:pStyle w:val="Heading7"/>
      <w:lvlText w:val=""/>
      <w:lvlJc w:val="right"/>
      <w:pPr>
        <w:ind w:left="1296" w:hanging="288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1440" w:hanging="432"/>
      </w:pPr>
      <w:rPr>
        <w:rFonts w:hint="default"/>
      </w:rPr>
    </w:lvl>
    <w:lvl w:ilvl="8">
      <w:start w:val="1"/>
      <w:numFmt w:val="none"/>
      <w:pStyle w:val="Heading9"/>
      <w:lvlText w:val="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41E0760D"/>
    <w:multiLevelType w:val="multilevel"/>
    <w:tmpl w:val="76FC1148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94519C8"/>
    <w:multiLevelType w:val="hybridMultilevel"/>
    <w:tmpl w:val="9624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735D0"/>
    <w:multiLevelType w:val="hybridMultilevel"/>
    <w:tmpl w:val="6558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15AC0"/>
    <w:multiLevelType w:val="hybridMultilevel"/>
    <w:tmpl w:val="7BF8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413CC"/>
    <w:multiLevelType w:val="hybridMultilevel"/>
    <w:tmpl w:val="7B54B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247911">
    <w:abstractNumId w:val="5"/>
  </w:num>
  <w:num w:numId="2" w16cid:durableId="980647907">
    <w:abstractNumId w:val="3"/>
  </w:num>
  <w:num w:numId="3" w16cid:durableId="613829129">
    <w:abstractNumId w:val="2"/>
  </w:num>
  <w:num w:numId="4" w16cid:durableId="1398432152">
    <w:abstractNumId w:val="4"/>
  </w:num>
  <w:num w:numId="5" w16cid:durableId="1839350043">
    <w:abstractNumId w:val="1"/>
  </w:num>
  <w:num w:numId="6" w16cid:durableId="273365875">
    <w:abstractNumId w:val="0"/>
  </w:num>
  <w:num w:numId="7" w16cid:durableId="7484547">
    <w:abstractNumId w:val="6"/>
  </w:num>
  <w:num w:numId="8" w16cid:durableId="1165167632">
    <w:abstractNumId w:val="9"/>
  </w:num>
  <w:num w:numId="9" w16cid:durableId="1589078889">
    <w:abstractNumId w:val="8"/>
  </w:num>
  <w:num w:numId="10" w16cid:durableId="87523771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46"/>
    <w:rsid w:val="00001C88"/>
    <w:rsid w:val="00010CB7"/>
    <w:rsid w:val="000121A9"/>
    <w:rsid w:val="0001488A"/>
    <w:rsid w:val="00015315"/>
    <w:rsid w:val="000217D5"/>
    <w:rsid w:val="00023138"/>
    <w:rsid w:val="00024418"/>
    <w:rsid w:val="00033742"/>
    <w:rsid w:val="00034A7B"/>
    <w:rsid w:val="00036D0A"/>
    <w:rsid w:val="00040813"/>
    <w:rsid w:val="0005144B"/>
    <w:rsid w:val="00057335"/>
    <w:rsid w:val="00060643"/>
    <w:rsid w:val="00060801"/>
    <w:rsid w:val="000626E4"/>
    <w:rsid w:val="0007044D"/>
    <w:rsid w:val="00073A53"/>
    <w:rsid w:val="000778D6"/>
    <w:rsid w:val="000807F9"/>
    <w:rsid w:val="00085CCB"/>
    <w:rsid w:val="00086B34"/>
    <w:rsid w:val="000922F2"/>
    <w:rsid w:val="00092E66"/>
    <w:rsid w:val="000A0C30"/>
    <w:rsid w:val="000A10AF"/>
    <w:rsid w:val="000A1897"/>
    <w:rsid w:val="000A4DDD"/>
    <w:rsid w:val="000A664C"/>
    <w:rsid w:val="000A6759"/>
    <w:rsid w:val="000B1477"/>
    <w:rsid w:val="000B557A"/>
    <w:rsid w:val="000B5E00"/>
    <w:rsid w:val="000B5EB7"/>
    <w:rsid w:val="000C0EB1"/>
    <w:rsid w:val="000C7547"/>
    <w:rsid w:val="000D007D"/>
    <w:rsid w:val="000D638A"/>
    <w:rsid w:val="000E2307"/>
    <w:rsid w:val="000E3B18"/>
    <w:rsid w:val="000E4AB7"/>
    <w:rsid w:val="000E7378"/>
    <w:rsid w:val="000F1952"/>
    <w:rsid w:val="000F28A5"/>
    <w:rsid w:val="000F4E49"/>
    <w:rsid w:val="001014D1"/>
    <w:rsid w:val="00102396"/>
    <w:rsid w:val="00105862"/>
    <w:rsid w:val="00105C32"/>
    <w:rsid w:val="00107B17"/>
    <w:rsid w:val="00116774"/>
    <w:rsid w:val="00117B2B"/>
    <w:rsid w:val="001324CE"/>
    <w:rsid w:val="0013283C"/>
    <w:rsid w:val="001338C2"/>
    <w:rsid w:val="001375A3"/>
    <w:rsid w:val="0013775C"/>
    <w:rsid w:val="001413BF"/>
    <w:rsid w:val="00141DD7"/>
    <w:rsid w:val="001423C7"/>
    <w:rsid w:val="001431CF"/>
    <w:rsid w:val="00143446"/>
    <w:rsid w:val="00147489"/>
    <w:rsid w:val="001502D0"/>
    <w:rsid w:val="00151157"/>
    <w:rsid w:val="00152974"/>
    <w:rsid w:val="00152F71"/>
    <w:rsid w:val="00160C06"/>
    <w:rsid w:val="001723F3"/>
    <w:rsid w:val="00172799"/>
    <w:rsid w:val="00172EE5"/>
    <w:rsid w:val="00175FCD"/>
    <w:rsid w:val="001802DA"/>
    <w:rsid w:val="00180F35"/>
    <w:rsid w:val="00183046"/>
    <w:rsid w:val="00183763"/>
    <w:rsid w:val="00192DEC"/>
    <w:rsid w:val="001940A5"/>
    <w:rsid w:val="0019545C"/>
    <w:rsid w:val="001A0377"/>
    <w:rsid w:val="001A2AB5"/>
    <w:rsid w:val="001A3731"/>
    <w:rsid w:val="001A3AF8"/>
    <w:rsid w:val="001A434D"/>
    <w:rsid w:val="001A5EEF"/>
    <w:rsid w:val="001B004E"/>
    <w:rsid w:val="001B1BFA"/>
    <w:rsid w:val="001B36B4"/>
    <w:rsid w:val="001B7498"/>
    <w:rsid w:val="001C48D9"/>
    <w:rsid w:val="001D0CD5"/>
    <w:rsid w:val="001D3329"/>
    <w:rsid w:val="001D35A0"/>
    <w:rsid w:val="001D3D5B"/>
    <w:rsid w:val="001D6AB4"/>
    <w:rsid w:val="001E1501"/>
    <w:rsid w:val="001E1525"/>
    <w:rsid w:val="001E3D4C"/>
    <w:rsid w:val="001E3FBC"/>
    <w:rsid w:val="001E4905"/>
    <w:rsid w:val="001E7704"/>
    <w:rsid w:val="001F2009"/>
    <w:rsid w:val="001F39F2"/>
    <w:rsid w:val="002016E4"/>
    <w:rsid w:val="00201E44"/>
    <w:rsid w:val="00201F09"/>
    <w:rsid w:val="00202D07"/>
    <w:rsid w:val="00202DE2"/>
    <w:rsid w:val="0020359E"/>
    <w:rsid w:val="00211689"/>
    <w:rsid w:val="002127A9"/>
    <w:rsid w:val="00220CE6"/>
    <w:rsid w:val="00220D8D"/>
    <w:rsid w:val="00222CF2"/>
    <w:rsid w:val="00223F4B"/>
    <w:rsid w:val="0022491E"/>
    <w:rsid w:val="00225904"/>
    <w:rsid w:val="002339FB"/>
    <w:rsid w:val="0023441A"/>
    <w:rsid w:val="002353DA"/>
    <w:rsid w:val="00236478"/>
    <w:rsid w:val="002364A9"/>
    <w:rsid w:val="00244070"/>
    <w:rsid w:val="002455AF"/>
    <w:rsid w:val="0024560F"/>
    <w:rsid w:val="00246CD6"/>
    <w:rsid w:val="002514A5"/>
    <w:rsid w:val="00251507"/>
    <w:rsid w:val="002524C0"/>
    <w:rsid w:val="002524D7"/>
    <w:rsid w:val="0025354D"/>
    <w:rsid w:val="002535F8"/>
    <w:rsid w:val="0025571F"/>
    <w:rsid w:val="0025782C"/>
    <w:rsid w:val="00257A99"/>
    <w:rsid w:val="002607A3"/>
    <w:rsid w:val="00260A03"/>
    <w:rsid w:val="002614DC"/>
    <w:rsid w:val="00262667"/>
    <w:rsid w:val="002645BE"/>
    <w:rsid w:val="00267855"/>
    <w:rsid w:val="00267BC6"/>
    <w:rsid w:val="00273344"/>
    <w:rsid w:val="00274388"/>
    <w:rsid w:val="002824CB"/>
    <w:rsid w:val="0029107C"/>
    <w:rsid w:val="00293DE7"/>
    <w:rsid w:val="00294582"/>
    <w:rsid w:val="002969E2"/>
    <w:rsid w:val="002A1929"/>
    <w:rsid w:val="002A2E40"/>
    <w:rsid w:val="002A3117"/>
    <w:rsid w:val="002A3AF6"/>
    <w:rsid w:val="002A677C"/>
    <w:rsid w:val="002B03D9"/>
    <w:rsid w:val="002B111F"/>
    <w:rsid w:val="002B4446"/>
    <w:rsid w:val="002B517E"/>
    <w:rsid w:val="002B6F19"/>
    <w:rsid w:val="002C12D4"/>
    <w:rsid w:val="002C19AB"/>
    <w:rsid w:val="002C2477"/>
    <w:rsid w:val="002C305C"/>
    <w:rsid w:val="002C6528"/>
    <w:rsid w:val="002C7DE6"/>
    <w:rsid w:val="002D112E"/>
    <w:rsid w:val="002D2EDD"/>
    <w:rsid w:val="002D5485"/>
    <w:rsid w:val="002E5694"/>
    <w:rsid w:val="002F414F"/>
    <w:rsid w:val="002F5BEB"/>
    <w:rsid w:val="002F69CC"/>
    <w:rsid w:val="002F749D"/>
    <w:rsid w:val="00305B69"/>
    <w:rsid w:val="00305F72"/>
    <w:rsid w:val="00316781"/>
    <w:rsid w:val="00317CCC"/>
    <w:rsid w:val="003243B1"/>
    <w:rsid w:val="0032742C"/>
    <w:rsid w:val="003310E9"/>
    <w:rsid w:val="00331229"/>
    <w:rsid w:val="00334482"/>
    <w:rsid w:val="0034291D"/>
    <w:rsid w:val="0034355E"/>
    <w:rsid w:val="003523A0"/>
    <w:rsid w:val="00352F17"/>
    <w:rsid w:val="003530A3"/>
    <w:rsid w:val="003540C3"/>
    <w:rsid w:val="00354CC5"/>
    <w:rsid w:val="00361438"/>
    <w:rsid w:val="00364F35"/>
    <w:rsid w:val="003709F9"/>
    <w:rsid w:val="00370A10"/>
    <w:rsid w:val="00370B81"/>
    <w:rsid w:val="0037254E"/>
    <w:rsid w:val="00373800"/>
    <w:rsid w:val="003776D4"/>
    <w:rsid w:val="00383A73"/>
    <w:rsid w:val="00394729"/>
    <w:rsid w:val="0039789B"/>
    <w:rsid w:val="003A03E6"/>
    <w:rsid w:val="003A08B0"/>
    <w:rsid w:val="003A0B3A"/>
    <w:rsid w:val="003A2816"/>
    <w:rsid w:val="003A297A"/>
    <w:rsid w:val="003A34DD"/>
    <w:rsid w:val="003A5D6E"/>
    <w:rsid w:val="003B09A5"/>
    <w:rsid w:val="003B23D7"/>
    <w:rsid w:val="003B4CD2"/>
    <w:rsid w:val="003B52C7"/>
    <w:rsid w:val="003B5C98"/>
    <w:rsid w:val="003B6414"/>
    <w:rsid w:val="003B6885"/>
    <w:rsid w:val="003C0A7B"/>
    <w:rsid w:val="003C72A5"/>
    <w:rsid w:val="003D0B13"/>
    <w:rsid w:val="003D69F3"/>
    <w:rsid w:val="003E2196"/>
    <w:rsid w:val="003E3A97"/>
    <w:rsid w:val="003E5237"/>
    <w:rsid w:val="003E7A58"/>
    <w:rsid w:val="003F29D9"/>
    <w:rsid w:val="003F44AF"/>
    <w:rsid w:val="003F4786"/>
    <w:rsid w:val="003F5ECE"/>
    <w:rsid w:val="00400DC5"/>
    <w:rsid w:val="004055EF"/>
    <w:rsid w:val="004114B0"/>
    <w:rsid w:val="00411C55"/>
    <w:rsid w:val="0041274D"/>
    <w:rsid w:val="00412ADE"/>
    <w:rsid w:val="004161A1"/>
    <w:rsid w:val="00422F72"/>
    <w:rsid w:val="00427209"/>
    <w:rsid w:val="00431056"/>
    <w:rsid w:val="00432D79"/>
    <w:rsid w:val="004349F3"/>
    <w:rsid w:val="0044371B"/>
    <w:rsid w:val="004463CD"/>
    <w:rsid w:val="00454681"/>
    <w:rsid w:val="00454779"/>
    <w:rsid w:val="0045522F"/>
    <w:rsid w:val="004567F6"/>
    <w:rsid w:val="004629D9"/>
    <w:rsid w:val="00464216"/>
    <w:rsid w:val="004709C9"/>
    <w:rsid w:val="00474E79"/>
    <w:rsid w:val="004779F4"/>
    <w:rsid w:val="0048166F"/>
    <w:rsid w:val="00482367"/>
    <w:rsid w:val="00487640"/>
    <w:rsid w:val="00487C59"/>
    <w:rsid w:val="0049120C"/>
    <w:rsid w:val="00492C6E"/>
    <w:rsid w:val="00493309"/>
    <w:rsid w:val="004A001D"/>
    <w:rsid w:val="004A0B0F"/>
    <w:rsid w:val="004A2317"/>
    <w:rsid w:val="004A315C"/>
    <w:rsid w:val="004A5391"/>
    <w:rsid w:val="004A5554"/>
    <w:rsid w:val="004B44E8"/>
    <w:rsid w:val="004B54DB"/>
    <w:rsid w:val="004B57F2"/>
    <w:rsid w:val="004B6885"/>
    <w:rsid w:val="004B7030"/>
    <w:rsid w:val="004C1797"/>
    <w:rsid w:val="004C2077"/>
    <w:rsid w:val="004C39CA"/>
    <w:rsid w:val="004C421C"/>
    <w:rsid w:val="004C5C47"/>
    <w:rsid w:val="004D12A0"/>
    <w:rsid w:val="004D238C"/>
    <w:rsid w:val="004D358E"/>
    <w:rsid w:val="004D5814"/>
    <w:rsid w:val="004D6245"/>
    <w:rsid w:val="004D69AB"/>
    <w:rsid w:val="004D7B0C"/>
    <w:rsid w:val="004E2ADA"/>
    <w:rsid w:val="004E2E04"/>
    <w:rsid w:val="004E2F5F"/>
    <w:rsid w:val="004E31D8"/>
    <w:rsid w:val="004F1F57"/>
    <w:rsid w:val="004F2F3E"/>
    <w:rsid w:val="004F3322"/>
    <w:rsid w:val="004F33A4"/>
    <w:rsid w:val="004F3CD6"/>
    <w:rsid w:val="004F3D08"/>
    <w:rsid w:val="004F6F08"/>
    <w:rsid w:val="00500CAB"/>
    <w:rsid w:val="00500EF1"/>
    <w:rsid w:val="005031B1"/>
    <w:rsid w:val="00504255"/>
    <w:rsid w:val="005042D7"/>
    <w:rsid w:val="00504F01"/>
    <w:rsid w:val="0050745D"/>
    <w:rsid w:val="00512BD2"/>
    <w:rsid w:val="00512F03"/>
    <w:rsid w:val="00513F7F"/>
    <w:rsid w:val="0051463B"/>
    <w:rsid w:val="005161A9"/>
    <w:rsid w:val="00522DFB"/>
    <w:rsid w:val="00522DFF"/>
    <w:rsid w:val="00525923"/>
    <w:rsid w:val="005261A9"/>
    <w:rsid w:val="00530761"/>
    <w:rsid w:val="00533A53"/>
    <w:rsid w:val="00535E45"/>
    <w:rsid w:val="00543029"/>
    <w:rsid w:val="005432BE"/>
    <w:rsid w:val="00546A3B"/>
    <w:rsid w:val="005511D9"/>
    <w:rsid w:val="00552947"/>
    <w:rsid w:val="0055539C"/>
    <w:rsid w:val="00555CAD"/>
    <w:rsid w:val="005568AA"/>
    <w:rsid w:val="00560241"/>
    <w:rsid w:val="005613D1"/>
    <w:rsid w:val="00561608"/>
    <w:rsid w:val="00562F31"/>
    <w:rsid w:val="00564591"/>
    <w:rsid w:val="0057199C"/>
    <w:rsid w:val="0057332C"/>
    <w:rsid w:val="0057589D"/>
    <w:rsid w:val="00577404"/>
    <w:rsid w:val="00590B9D"/>
    <w:rsid w:val="00592234"/>
    <w:rsid w:val="005A06D2"/>
    <w:rsid w:val="005A07B7"/>
    <w:rsid w:val="005A07E3"/>
    <w:rsid w:val="005A0836"/>
    <w:rsid w:val="005A30A6"/>
    <w:rsid w:val="005A6ADF"/>
    <w:rsid w:val="005B0454"/>
    <w:rsid w:val="005B0FD2"/>
    <w:rsid w:val="005B116A"/>
    <w:rsid w:val="005B175B"/>
    <w:rsid w:val="005B18D0"/>
    <w:rsid w:val="005B34A9"/>
    <w:rsid w:val="005C2643"/>
    <w:rsid w:val="005C59E0"/>
    <w:rsid w:val="005C73DE"/>
    <w:rsid w:val="005D5289"/>
    <w:rsid w:val="005D5B8E"/>
    <w:rsid w:val="005E3171"/>
    <w:rsid w:val="005E6BF9"/>
    <w:rsid w:val="005E6F17"/>
    <w:rsid w:val="005E75CF"/>
    <w:rsid w:val="005F4227"/>
    <w:rsid w:val="005F48D3"/>
    <w:rsid w:val="005F4A83"/>
    <w:rsid w:val="005F5E00"/>
    <w:rsid w:val="00601B04"/>
    <w:rsid w:val="006050FA"/>
    <w:rsid w:val="006074DF"/>
    <w:rsid w:val="006076BF"/>
    <w:rsid w:val="00610DC2"/>
    <w:rsid w:val="006134CE"/>
    <w:rsid w:val="006148D8"/>
    <w:rsid w:val="0061514D"/>
    <w:rsid w:val="0061694F"/>
    <w:rsid w:val="00621567"/>
    <w:rsid w:val="00627126"/>
    <w:rsid w:val="00631537"/>
    <w:rsid w:val="00634221"/>
    <w:rsid w:val="00635EA4"/>
    <w:rsid w:val="00636089"/>
    <w:rsid w:val="00636E8E"/>
    <w:rsid w:val="00637465"/>
    <w:rsid w:val="00643FF4"/>
    <w:rsid w:val="006453AF"/>
    <w:rsid w:val="00645FA0"/>
    <w:rsid w:val="00646294"/>
    <w:rsid w:val="006469AC"/>
    <w:rsid w:val="006505FC"/>
    <w:rsid w:val="00650CC3"/>
    <w:rsid w:val="00650CC7"/>
    <w:rsid w:val="00650CDF"/>
    <w:rsid w:val="00652316"/>
    <w:rsid w:val="00656718"/>
    <w:rsid w:val="00657564"/>
    <w:rsid w:val="0065761F"/>
    <w:rsid w:val="00664DD2"/>
    <w:rsid w:val="0067614A"/>
    <w:rsid w:val="0067795B"/>
    <w:rsid w:val="00682FFB"/>
    <w:rsid w:val="00683300"/>
    <w:rsid w:val="00683ABA"/>
    <w:rsid w:val="00686B23"/>
    <w:rsid w:val="00687A02"/>
    <w:rsid w:val="00687A96"/>
    <w:rsid w:val="00693224"/>
    <w:rsid w:val="0069386B"/>
    <w:rsid w:val="00695677"/>
    <w:rsid w:val="006A051F"/>
    <w:rsid w:val="006A0F4C"/>
    <w:rsid w:val="006A2958"/>
    <w:rsid w:val="006B096E"/>
    <w:rsid w:val="006B1062"/>
    <w:rsid w:val="006B14EB"/>
    <w:rsid w:val="006C2716"/>
    <w:rsid w:val="006C3442"/>
    <w:rsid w:val="006D153F"/>
    <w:rsid w:val="006D4707"/>
    <w:rsid w:val="006D5B58"/>
    <w:rsid w:val="006E216D"/>
    <w:rsid w:val="006E3476"/>
    <w:rsid w:val="006E6B52"/>
    <w:rsid w:val="006E7B6E"/>
    <w:rsid w:val="006F1BFF"/>
    <w:rsid w:val="00702BDA"/>
    <w:rsid w:val="00712BCD"/>
    <w:rsid w:val="0072272E"/>
    <w:rsid w:val="007235B2"/>
    <w:rsid w:val="007246F3"/>
    <w:rsid w:val="00726904"/>
    <w:rsid w:val="00727973"/>
    <w:rsid w:val="007443A9"/>
    <w:rsid w:val="00750DBF"/>
    <w:rsid w:val="007515E2"/>
    <w:rsid w:val="0075164A"/>
    <w:rsid w:val="00753278"/>
    <w:rsid w:val="007571D0"/>
    <w:rsid w:val="0075724F"/>
    <w:rsid w:val="00757528"/>
    <w:rsid w:val="00762306"/>
    <w:rsid w:val="007651CB"/>
    <w:rsid w:val="0076715D"/>
    <w:rsid w:val="007705B5"/>
    <w:rsid w:val="007769D6"/>
    <w:rsid w:val="007827E7"/>
    <w:rsid w:val="00787C71"/>
    <w:rsid w:val="007914C6"/>
    <w:rsid w:val="00791B07"/>
    <w:rsid w:val="00792599"/>
    <w:rsid w:val="0079266F"/>
    <w:rsid w:val="00792862"/>
    <w:rsid w:val="00793F92"/>
    <w:rsid w:val="007A1857"/>
    <w:rsid w:val="007B3886"/>
    <w:rsid w:val="007B504C"/>
    <w:rsid w:val="007C0F61"/>
    <w:rsid w:val="007D37F3"/>
    <w:rsid w:val="007D4E9A"/>
    <w:rsid w:val="007E0DA8"/>
    <w:rsid w:val="007E2310"/>
    <w:rsid w:val="007E2E7C"/>
    <w:rsid w:val="007E4913"/>
    <w:rsid w:val="007E50A1"/>
    <w:rsid w:val="007E67C0"/>
    <w:rsid w:val="007F1444"/>
    <w:rsid w:val="007F19A8"/>
    <w:rsid w:val="007F1EE8"/>
    <w:rsid w:val="007F2E80"/>
    <w:rsid w:val="007F5C99"/>
    <w:rsid w:val="007F6F67"/>
    <w:rsid w:val="007F700C"/>
    <w:rsid w:val="00800BAB"/>
    <w:rsid w:val="008044F9"/>
    <w:rsid w:val="00805C21"/>
    <w:rsid w:val="008106D5"/>
    <w:rsid w:val="00811768"/>
    <w:rsid w:val="0081474E"/>
    <w:rsid w:val="00817671"/>
    <w:rsid w:val="008220F5"/>
    <w:rsid w:val="008229B2"/>
    <w:rsid w:val="00827C18"/>
    <w:rsid w:val="0083026D"/>
    <w:rsid w:val="00832CED"/>
    <w:rsid w:val="00836EC4"/>
    <w:rsid w:val="0083784C"/>
    <w:rsid w:val="00844231"/>
    <w:rsid w:val="008458EC"/>
    <w:rsid w:val="00847398"/>
    <w:rsid w:val="00847DC4"/>
    <w:rsid w:val="008506FF"/>
    <w:rsid w:val="00850716"/>
    <w:rsid w:val="00850E28"/>
    <w:rsid w:val="00856031"/>
    <w:rsid w:val="008619AA"/>
    <w:rsid w:val="00864037"/>
    <w:rsid w:val="0086579C"/>
    <w:rsid w:val="00873395"/>
    <w:rsid w:val="008773DC"/>
    <w:rsid w:val="00884F6D"/>
    <w:rsid w:val="0088511E"/>
    <w:rsid w:val="008860C0"/>
    <w:rsid w:val="0088713F"/>
    <w:rsid w:val="0089448B"/>
    <w:rsid w:val="008957AF"/>
    <w:rsid w:val="00896C92"/>
    <w:rsid w:val="008A3500"/>
    <w:rsid w:val="008A6393"/>
    <w:rsid w:val="008A6F72"/>
    <w:rsid w:val="008B18DC"/>
    <w:rsid w:val="008B1DEE"/>
    <w:rsid w:val="008B4868"/>
    <w:rsid w:val="008C27C4"/>
    <w:rsid w:val="008C4C50"/>
    <w:rsid w:val="008C4CE8"/>
    <w:rsid w:val="008C6446"/>
    <w:rsid w:val="008C646E"/>
    <w:rsid w:val="008D0FA6"/>
    <w:rsid w:val="008D1AA4"/>
    <w:rsid w:val="008D2C3E"/>
    <w:rsid w:val="008D436D"/>
    <w:rsid w:val="008D4DB9"/>
    <w:rsid w:val="008D78E6"/>
    <w:rsid w:val="008E1B3F"/>
    <w:rsid w:val="008E43BB"/>
    <w:rsid w:val="008E62D1"/>
    <w:rsid w:val="008F0CE6"/>
    <w:rsid w:val="008F4313"/>
    <w:rsid w:val="008F52F1"/>
    <w:rsid w:val="0090514D"/>
    <w:rsid w:val="00905BDE"/>
    <w:rsid w:val="00913EC2"/>
    <w:rsid w:val="0091454E"/>
    <w:rsid w:val="009148FD"/>
    <w:rsid w:val="00915243"/>
    <w:rsid w:val="009166F7"/>
    <w:rsid w:val="00921931"/>
    <w:rsid w:val="0092206E"/>
    <w:rsid w:val="009223F0"/>
    <w:rsid w:val="00922DD5"/>
    <w:rsid w:val="009243DF"/>
    <w:rsid w:val="00925233"/>
    <w:rsid w:val="00930986"/>
    <w:rsid w:val="00931DFB"/>
    <w:rsid w:val="00932559"/>
    <w:rsid w:val="009331A9"/>
    <w:rsid w:val="00934366"/>
    <w:rsid w:val="00942619"/>
    <w:rsid w:val="00943B7E"/>
    <w:rsid w:val="0094426E"/>
    <w:rsid w:val="00950548"/>
    <w:rsid w:val="00950BE5"/>
    <w:rsid w:val="00951032"/>
    <w:rsid w:val="00956F52"/>
    <w:rsid w:val="00961824"/>
    <w:rsid w:val="00965531"/>
    <w:rsid w:val="009666ED"/>
    <w:rsid w:val="00967501"/>
    <w:rsid w:val="009713A7"/>
    <w:rsid w:val="0097152D"/>
    <w:rsid w:val="0097160F"/>
    <w:rsid w:val="00973C99"/>
    <w:rsid w:val="009743CA"/>
    <w:rsid w:val="00975621"/>
    <w:rsid w:val="009767D5"/>
    <w:rsid w:val="0098074C"/>
    <w:rsid w:val="00981784"/>
    <w:rsid w:val="009830C5"/>
    <w:rsid w:val="009867CD"/>
    <w:rsid w:val="00990979"/>
    <w:rsid w:val="00990D18"/>
    <w:rsid w:val="009960BB"/>
    <w:rsid w:val="009A1EF2"/>
    <w:rsid w:val="009A31BC"/>
    <w:rsid w:val="009A6CEF"/>
    <w:rsid w:val="009A7C5F"/>
    <w:rsid w:val="009B0DDB"/>
    <w:rsid w:val="009B1206"/>
    <w:rsid w:val="009B395C"/>
    <w:rsid w:val="009C0C94"/>
    <w:rsid w:val="009C5F08"/>
    <w:rsid w:val="009C6A4B"/>
    <w:rsid w:val="009C775E"/>
    <w:rsid w:val="009D05F4"/>
    <w:rsid w:val="009D1CC0"/>
    <w:rsid w:val="009E4E21"/>
    <w:rsid w:val="009E6FF1"/>
    <w:rsid w:val="009F6CCF"/>
    <w:rsid w:val="009F6E33"/>
    <w:rsid w:val="00A05D71"/>
    <w:rsid w:val="00A06761"/>
    <w:rsid w:val="00A10947"/>
    <w:rsid w:val="00A11093"/>
    <w:rsid w:val="00A12808"/>
    <w:rsid w:val="00A2005A"/>
    <w:rsid w:val="00A20992"/>
    <w:rsid w:val="00A31C34"/>
    <w:rsid w:val="00A31C7A"/>
    <w:rsid w:val="00A34E90"/>
    <w:rsid w:val="00A40046"/>
    <w:rsid w:val="00A40B2C"/>
    <w:rsid w:val="00A42A62"/>
    <w:rsid w:val="00A47762"/>
    <w:rsid w:val="00A54EA9"/>
    <w:rsid w:val="00A55F56"/>
    <w:rsid w:val="00A57049"/>
    <w:rsid w:val="00A607DE"/>
    <w:rsid w:val="00A61493"/>
    <w:rsid w:val="00A67413"/>
    <w:rsid w:val="00A71218"/>
    <w:rsid w:val="00A74CB6"/>
    <w:rsid w:val="00A80FB5"/>
    <w:rsid w:val="00A849B2"/>
    <w:rsid w:val="00A85077"/>
    <w:rsid w:val="00A874F0"/>
    <w:rsid w:val="00A9038F"/>
    <w:rsid w:val="00A90F75"/>
    <w:rsid w:val="00A93637"/>
    <w:rsid w:val="00A944C0"/>
    <w:rsid w:val="00AA0B1F"/>
    <w:rsid w:val="00AA4AD6"/>
    <w:rsid w:val="00AA61E7"/>
    <w:rsid w:val="00AB286B"/>
    <w:rsid w:val="00AB2A32"/>
    <w:rsid w:val="00AB2A7E"/>
    <w:rsid w:val="00AB422F"/>
    <w:rsid w:val="00AB42B7"/>
    <w:rsid w:val="00AB7778"/>
    <w:rsid w:val="00AC0548"/>
    <w:rsid w:val="00AC1DF7"/>
    <w:rsid w:val="00AC2B69"/>
    <w:rsid w:val="00AC7134"/>
    <w:rsid w:val="00AD359E"/>
    <w:rsid w:val="00AD64D0"/>
    <w:rsid w:val="00AE0E8F"/>
    <w:rsid w:val="00AE2203"/>
    <w:rsid w:val="00AE424F"/>
    <w:rsid w:val="00AF67AF"/>
    <w:rsid w:val="00AF6846"/>
    <w:rsid w:val="00B0322F"/>
    <w:rsid w:val="00B038D2"/>
    <w:rsid w:val="00B03A3F"/>
    <w:rsid w:val="00B065A3"/>
    <w:rsid w:val="00B073C2"/>
    <w:rsid w:val="00B1395F"/>
    <w:rsid w:val="00B15B8C"/>
    <w:rsid w:val="00B17057"/>
    <w:rsid w:val="00B17CA6"/>
    <w:rsid w:val="00B3162C"/>
    <w:rsid w:val="00B32936"/>
    <w:rsid w:val="00B36987"/>
    <w:rsid w:val="00B36FFC"/>
    <w:rsid w:val="00B42F31"/>
    <w:rsid w:val="00B4545D"/>
    <w:rsid w:val="00B4732B"/>
    <w:rsid w:val="00B47888"/>
    <w:rsid w:val="00B512FD"/>
    <w:rsid w:val="00B51AE2"/>
    <w:rsid w:val="00B545C5"/>
    <w:rsid w:val="00B60CC3"/>
    <w:rsid w:val="00B65566"/>
    <w:rsid w:val="00B70054"/>
    <w:rsid w:val="00B75C48"/>
    <w:rsid w:val="00B76909"/>
    <w:rsid w:val="00B81140"/>
    <w:rsid w:val="00B829F3"/>
    <w:rsid w:val="00B82A7C"/>
    <w:rsid w:val="00B84DA7"/>
    <w:rsid w:val="00B95C06"/>
    <w:rsid w:val="00B9627D"/>
    <w:rsid w:val="00BA00B6"/>
    <w:rsid w:val="00BA4CE6"/>
    <w:rsid w:val="00BA7380"/>
    <w:rsid w:val="00BB4184"/>
    <w:rsid w:val="00BC1117"/>
    <w:rsid w:val="00BC43BB"/>
    <w:rsid w:val="00BC533E"/>
    <w:rsid w:val="00BC6682"/>
    <w:rsid w:val="00BD2DDD"/>
    <w:rsid w:val="00BD3F76"/>
    <w:rsid w:val="00BD46ED"/>
    <w:rsid w:val="00BD4A01"/>
    <w:rsid w:val="00BE3386"/>
    <w:rsid w:val="00BE5321"/>
    <w:rsid w:val="00BF6585"/>
    <w:rsid w:val="00BF709E"/>
    <w:rsid w:val="00C07A9A"/>
    <w:rsid w:val="00C1150F"/>
    <w:rsid w:val="00C14F6E"/>
    <w:rsid w:val="00C156BE"/>
    <w:rsid w:val="00C167E8"/>
    <w:rsid w:val="00C16D25"/>
    <w:rsid w:val="00C2043E"/>
    <w:rsid w:val="00C210CE"/>
    <w:rsid w:val="00C2326F"/>
    <w:rsid w:val="00C25003"/>
    <w:rsid w:val="00C27C20"/>
    <w:rsid w:val="00C304FB"/>
    <w:rsid w:val="00C322CA"/>
    <w:rsid w:val="00C32559"/>
    <w:rsid w:val="00C32A04"/>
    <w:rsid w:val="00C349A6"/>
    <w:rsid w:val="00C35727"/>
    <w:rsid w:val="00C35B07"/>
    <w:rsid w:val="00C40FCD"/>
    <w:rsid w:val="00C4288E"/>
    <w:rsid w:val="00C44DBE"/>
    <w:rsid w:val="00C45CCF"/>
    <w:rsid w:val="00C467CE"/>
    <w:rsid w:val="00C51802"/>
    <w:rsid w:val="00C55BDE"/>
    <w:rsid w:val="00C56C20"/>
    <w:rsid w:val="00C624FA"/>
    <w:rsid w:val="00C62698"/>
    <w:rsid w:val="00C65055"/>
    <w:rsid w:val="00C74648"/>
    <w:rsid w:val="00C74BF3"/>
    <w:rsid w:val="00C74F27"/>
    <w:rsid w:val="00C803DB"/>
    <w:rsid w:val="00C839FA"/>
    <w:rsid w:val="00C855F6"/>
    <w:rsid w:val="00C876E9"/>
    <w:rsid w:val="00C90645"/>
    <w:rsid w:val="00C90C8B"/>
    <w:rsid w:val="00C90F96"/>
    <w:rsid w:val="00C9112B"/>
    <w:rsid w:val="00C911B3"/>
    <w:rsid w:val="00C93491"/>
    <w:rsid w:val="00CA36BB"/>
    <w:rsid w:val="00CA3841"/>
    <w:rsid w:val="00CA5139"/>
    <w:rsid w:val="00CB2E30"/>
    <w:rsid w:val="00CB4AE3"/>
    <w:rsid w:val="00CB6DD9"/>
    <w:rsid w:val="00CB7C2B"/>
    <w:rsid w:val="00CC0EE0"/>
    <w:rsid w:val="00CC26FB"/>
    <w:rsid w:val="00CC35E2"/>
    <w:rsid w:val="00CC6354"/>
    <w:rsid w:val="00CE03F9"/>
    <w:rsid w:val="00CE0422"/>
    <w:rsid w:val="00CE0B25"/>
    <w:rsid w:val="00CE0D00"/>
    <w:rsid w:val="00CF1592"/>
    <w:rsid w:val="00CF1DF6"/>
    <w:rsid w:val="00CF1E4F"/>
    <w:rsid w:val="00CF2A97"/>
    <w:rsid w:val="00CF5A0A"/>
    <w:rsid w:val="00CF71A8"/>
    <w:rsid w:val="00D01767"/>
    <w:rsid w:val="00D137D1"/>
    <w:rsid w:val="00D21E52"/>
    <w:rsid w:val="00D238F8"/>
    <w:rsid w:val="00D269D2"/>
    <w:rsid w:val="00D371A3"/>
    <w:rsid w:val="00D37A81"/>
    <w:rsid w:val="00D37AA5"/>
    <w:rsid w:val="00D4020E"/>
    <w:rsid w:val="00D41D08"/>
    <w:rsid w:val="00D430E0"/>
    <w:rsid w:val="00D4396B"/>
    <w:rsid w:val="00D44B98"/>
    <w:rsid w:val="00D5296B"/>
    <w:rsid w:val="00D61A59"/>
    <w:rsid w:val="00D629B5"/>
    <w:rsid w:val="00D6455D"/>
    <w:rsid w:val="00D65853"/>
    <w:rsid w:val="00D67EF1"/>
    <w:rsid w:val="00D7167C"/>
    <w:rsid w:val="00D74585"/>
    <w:rsid w:val="00D76367"/>
    <w:rsid w:val="00D77B1E"/>
    <w:rsid w:val="00D82011"/>
    <w:rsid w:val="00D85C07"/>
    <w:rsid w:val="00D86194"/>
    <w:rsid w:val="00D933B7"/>
    <w:rsid w:val="00D94C86"/>
    <w:rsid w:val="00DA0468"/>
    <w:rsid w:val="00DA178A"/>
    <w:rsid w:val="00DA1E87"/>
    <w:rsid w:val="00DA45D9"/>
    <w:rsid w:val="00DA6916"/>
    <w:rsid w:val="00DB0A96"/>
    <w:rsid w:val="00DB4DC8"/>
    <w:rsid w:val="00DB56D7"/>
    <w:rsid w:val="00DB5F42"/>
    <w:rsid w:val="00DC2D6F"/>
    <w:rsid w:val="00DC2F77"/>
    <w:rsid w:val="00DC40DE"/>
    <w:rsid w:val="00DC6FB4"/>
    <w:rsid w:val="00DD05BA"/>
    <w:rsid w:val="00DD0CD0"/>
    <w:rsid w:val="00DD2D43"/>
    <w:rsid w:val="00DD41BC"/>
    <w:rsid w:val="00DD41E2"/>
    <w:rsid w:val="00DE3300"/>
    <w:rsid w:val="00DE35F3"/>
    <w:rsid w:val="00DF1FDE"/>
    <w:rsid w:val="00DF716D"/>
    <w:rsid w:val="00E01D47"/>
    <w:rsid w:val="00E02CE6"/>
    <w:rsid w:val="00E0385D"/>
    <w:rsid w:val="00E0388A"/>
    <w:rsid w:val="00E053D2"/>
    <w:rsid w:val="00E060CC"/>
    <w:rsid w:val="00E07CD4"/>
    <w:rsid w:val="00E13916"/>
    <w:rsid w:val="00E237B8"/>
    <w:rsid w:val="00E257B6"/>
    <w:rsid w:val="00E27AF0"/>
    <w:rsid w:val="00E33507"/>
    <w:rsid w:val="00E34167"/>
    <w:rsid w:val="00E3487C"/>
    <w:rsid w:val="00E35AB6"/>
    <w:rsid w:val="00E36C03"/>
    <w:rsid w:val="00E42B41"/>
    <w:rsid w:val="00E4536F"/>
    <w:rsid w:val="00E45730"/>
    <w:rsid w:val="00E45D41"/>
    <w:rsid w:val="00E47690"/>
    <w:rsid w:val="00E47A3D"/>
    <w:rsid w:val="00E511D0"/>
    <w:rsid w:val="00E54846"/>
    <w:rsid w:val="00E56C42"/>
    <w:rsid w:val="00E61E0C"/>
    <w:rsid w:val="00E70036"/>
    <w:rsid w:val="00E71295"/>
    <w:rsid w:val="00E720AC"/>
    <w:rsid w:val="00E72B04"/>
    <w:rsid w:val="00E72B8E"/>
    <w:rsid w:val="00E7505F"/>
    <w:rsid w:val="00E76650"/>
    <w:rsid w:val="00E77411"/>
    <w:rsid w:val="00E77D10"/>
    <w:rsid w:val="00E82689"/>
    <w:rsid w:val="00E942C9"/>
    <w:rsid w:val="00E945CD"/>
    <w:rsid w:val="00E94C1A"/>
    <w:rsid w:val="00E94E88"/>
    <w:rsid w:val="00E954C4"/>
    <w:rsid w:val="00E954FC"/>
    <w:rsid w:val="00E9761F"/>
    <w:rsid w:val="00EA391F"/>
    <w:rsid w:val="00EB078A"/>
    <w:rsid w:val="00EB5123"/>
    <w:rsid w:val="00EB632B"/>
    <w:rsid w:val="00EC4845"/>
    <w:rsid w:val="00EC573B"/>
    <w:rsid w:val="00ED16E0"/>
    <w:rsid w:val="00ED4E99"/>
    <w:rsid w:val="00ED519D"/>
    <w:rsid w:val="00ED5868"/>
    <w:rsid w:val="00ED698E"/>
    <w:rsid w:val="00EE2B0F"/>
    <w:rsid w:val="00EF0EF2"/>
    <w:rsid w:val="00EF174C"/>
    <w:rsid w:val="00EF48AB"/>
    <w:rsid w:val="00F01448"/>
    <w:rsid w:val="00F04070"/>
    <w:rsid w:val="00F07790"/>
    <w:rsid w:val="00F12AFE"/>
    <w:rsid w:val="00F25101"/>
    <w:rsid w:val="00F25E5A"/>
    <w:rsid w:val="00F26289"/>
    <w:rsid w:val="00F30747"/>
    <w:rsid w:val="00F30ADA"/>
    <w:rsid w:val="00F3473F"/>
    <w:rsid w:val="00F36289"/>
    <w:rsid w:val="00F36422"/>
    <w:rsid w:val="00F40FCB"/>
    <w:rsid w:val="00F43E2F"/>
    <w:rsid w:val="00F4428F"/>
    <w:rsid w:val="00F5174C"/>
    <w:rsid w:val="00F554A6"/>
    <w:rsid w:val="00F62C88"/>
    <w:rsid w:val="00F63808"/>
    <w:rsid w:val="00F643A7"/>
    <w:rsid w:val="00F677B0"/>
    <w:rsid w:val="00F67A9B"/>
    <w:rsid w:val="00F70EDD"/>
    <w:rsid w:val="00F718B9"/>
    <w:rsid w:val="00F759E8"/>
    <w:rsid w:val="00F770D7"/>
    <w:rsid w:val="00F80708"/>
    <w:rsid w:val="00F849A6"/>
    <w:rsid w:val="00F849EF"/>
    <w:rsid w:val="00F84A30"/>
    <w:rsid w:val="00F86699"/>
    <w:rsid w:val="00F921BD"/>
    <w:rsid w:val="00F9275F"/>
    <w:rsid w:val="00FA0970"/>
    <w:rsid w:val="00FA119D"/>
    <w:rsid w:val="00FA12AA"/>
    <w:rsid w:val="00FA1422"/>
    <w:rsid w:val="00FA37BE"/>
    <w:rsid w:val="00FA79D1"/>
    <w:rsid w:val="00FB6BDB"/>
    <w:rsid w:val="00FC73A3"/>
    <w:rsid w:val="00FD43E6"/>
    <w:rsid w:val="00FD53B0"/>
    <w:rsid w:val="00FD5F48"/>
    <w:rsid w:val="00FE1AD7"/>
    <w:rsid w:val="00FE3502"/>
    <w:rsid w:val="00FE37E7"/>
    <w:rsid w:val="00FE482B"/>
    <w:rsid w:val="00FE4F19"/>
    <w:rsid w:val="00FE762E"/>
    <w:rsid w:val="00FF0516"/>
    <w:rsid w:val="00FF386F"/>
    <w:rsid w:val="019BB925"/>
    <w:rsid w:val="025452FB"/>
    <w:rsid w:val="026DC5A3"/>
    <w:rsid w:val="02DCF1EC"/>
    <w:rsid w:val="0305E75F"/>
    <w:rsid w:val="041E8905"/>
    <w:rsid w:val="05E4DC25"/>
    <w:rsid w:val="06A58162"/>
    <w:rsid w:val="0891C03E"/>
    <w:rsid w:val="0905C38E"/>
    <w:rsid w:val="09D5D179"/>
    <w:rsid w:val="0A19A980"/>
    <w:rsid w:val="0C763322"/>
    <w:rsid w:val="0D043628"/>
    <w:rsid w:val="0E7A4A49"/>
    <w:rsid w:val="0F2CB78C"/>
    <w:rsid w:val="0FAB84EC"/>
    <w:rsid w:val="10330D5E"/>
    <w:rsid w:val="10B8D6B4"/>
    <w:rsid w:val="114C8E3D"/>
    <w:rsid w:val="1180A0A1"/>
    <w:rsid w:val="118D5AD1"/>
    <w:rsid w:val="12A77EF6"/>
    <w:rsid w:val="12F60376"/>
    <w:rsid w:val="12FF02E2"/>
    <w:rsid w:val="141E73E5"/>
    <w:rsid w:val="156D018E"/>
    <w:rsid w:val="163657D6"/>
    <w:rsid w:val="16B45799"/>
    <w:rsid w:val="16FDDA0E"/>
    <w:rsid w:val="179922E3"/>
    <w:rsid w:val="17EF4710"/>
    <w:rsid w:val="1823FB85"/>
    <w:rsid w:val="193E254D"/>
    <w:rsid w:val="1A8F497F"/>
    <w:rsid w:val="1B5F4612"/>
    <w:rsid w:val="1C112E04"/>
    <w:rsid w:val="1D107CD3"/>
    <w:rsid w:val="1DDEA668"/>
    <w:rsid w:val="1E6BBF25"/>
    <w:rsid w:val="1F3B9134"/>
    <w:rsid w:val="1F58EF84"/>
    <w:rsid w:val="2082DA24"/>
    <w:rsid w:val="21107681"/>
    <w:rsid w:val="21D68A79"/>
    <w:rsid w:val="21D8CC67"/>
    <w:rsid w:val="2244F097"/>
    <w:rsid w:val="22D7A004"/>
    <w:rsid w:val="23EE7D2F"/>
    <w:rsid w:val="23F7B71A"/>
    <w:rsid w:val="24781644"/>
    <w:rsid w:val="263CC285"/>
    <w:rsid w:val="269A71C8"/>
    <w:rsid w:val="2759071E"/>
    <w:rsid w:val="27916C24"/>
    <w:rsid w:val="27FB075E"/>
    <w:rsid w:val="281C27DD"/>
    <w:rsid w:val="288FE3BF"/>
    <w:rsid w:val="297E9159"/>
    <w:rsid w:val="2A0D840E"/>
    <w:rsid w:val="2A1CE431"/>
    <w:rsid w:val="2AE6C77D"/>
    <w:rsid w:val="2E1AFE5D"/>
    <w:rsid w:val="2EDF5061"/>
    <w:rsid w:val="2F1FEBFA"/>
    <w:rsid w:val="2F3E5DBB"/>
    <w:rsid w:val="2F4768AC"/>
    <w:rsid w:val="2F9E4578"/>
    <w:rsid w:val="2FF1D2A1"/>
    <w:rsid w:val="304D2F75"/>
    <w:rsid w:val="313A3152"/>
    <w:rsid w:val="315089A4"/>
    <w:rsid w:val="31DB2F4B"/>
    <w:rsid w:val="3244F69D"/>
    <w:rsid w:val="3259680E"/>
    <w:rsid w:val="3278CCA7"/>
    <w:rsid w:val="33D2F868"/>
    <w:rsid w:val="3483D16E"/>
    <w:rsid w:val="350D6778"/>
    <w:rsid w:val="356FD7A9"/>
    <w:rsid w:val="35F7CAFA"/>
    <w:rsid w:val="362A201A"/>
    <w:rsid w:val="36A239AD"/>
    <w:rsid w:val="373C80B1"/>
    <w:rsid w:val="38FC36C9"/>
    <w:rsid w:val="39436D76"/>
    <w:rsid w:val="39596268"/>
    <w:rsid w:val="3969F9DA"/>
    <w:rsid w:val="39777AB5"/>
    <w:rsid w:val="39F6CF67"/>
    <w:rsid w:val="3A28DEC4"/>
    <w:rsid w:val="3AF23AF1"/>
    <w:rsid w:val="3B597525"/>
    <w:rsid w:val="3C3578C5"/>
    <w:rsid w:val="3CCA5EF4"/>
    <w:rsid w:val="3E727A5C"/>
    <w:rsid w:val="3E8D30DE"/>
    <w:rsid w:val="3F33C8A5"/>
    <w:rsid w:val="3FF91DD2"/>
    <w:rsid w:val="411AF409"/>
    <w:rsid w:val="419C85BE"/>
    <w:rsid w:val="41D87A67"/>
    <w:rsid w:val="423FD63D"/>
    <w:rsid w:val="427D27C9"/>
    <w:rsid w:val="4301294E"/>
    <w:rsid w:val="431EC001"/>
    <w:rsid w:val="441B989B"/>
    <w:rsid w:val="4454A5F8"/>
    <w:rsid w:val="448C6898"/>
    <w:rsid w:val="452AE1DD"/>
    <w:rsid w:val="458B89B5"/>
    <w:rsid w:val="45A5C117"/>
    <w:rsid w:val="4614EEC8"/>
    <w:rsid w:val="4671F907"/>
    <w:rsid w:val="46BE4DEC"/>
    <w:rsid w:val="46BFC15B"/>
    <w:rsid w:val="46D2A275"/>
    <w:rsid w:val="476B78C2"/>
    <w:rsid w:val="48A94544"/>
    <w:rsid w:val="48FB0E30"/>
    <w:rsid w:val="498E322B"/>
    <w:rsid w:val="49959994"/>
    <w:rsid w:val="4A57A3E7"/>
    <w:rsid w:val="4AA6D01B"/>
    <w:rsid w:val="4B6468D7"/>
    <w:rsid w:val="4CD77EB8"/>
    <w:rsid w:val="4D47EF27"/>
    <w:rsid w:val="4E7EAB58"/>
    <w:rsid w:val="4F8AFA58"/>
    <w:rsid w:val="4FCDF348"/>
    <w:rsid w:val="4FF1C623"/>
    <w:rsid w:val="502AFBF8"/>
    <w:rsid w:val="50B35B6D"/>
    <w:rsid w:val="50DB0569"/>
    <w:rsid w:val="51A9FD96"/>
    <w:rsid w:val="51F15AAD"/>
    <w:rsid w:val="520858A5"/>
    <w:rsid w:val="52F60E7B"/>
    <w:rsid w:val="55406939"/>
    <w:rsid w:val="55A53AC2"/>
    <w:rsid w:val="56E2BF6B"/>
    <w:rsid w:val="587D4B4A"/>
    <w:rsid w:val="5A37A2DF"/>
    <w:rsid w:val="5A66A6B9"/>
    <w:rsid w:val="5A7F7C60"/>
    <w:rsid w:val="5BA3A15C"/>
    <w:rsid w:val="5C8F7CC1"/>
    <w:rsid w:val="5C92A8F4"/>
    <w:rsid w:val="5D1211F7"/>
    <w:rsid w:val="5D385885"/>
    <w:rsid w:val="5DB73DCD"/>
    <w:rsid w:val="5DEDB8B2"/>
    <w:rsid w:val="5E161C73"/>
    <w:rsid w:val="5E6D6399"/>
    <w:rsid w:val="5E9F646E"/>
    <w:rsid w:val="5F134DC6"/>
    <w:rsid w:val="6104E837"/>
    <w:rsid w:val="612425FE"/>
    <w:rsid w:val="62B49505"/>
    <w:rsid w:val="637BE598"/>
    <w:rsid w:val="64FEA4F8"/>
    <w:rsid w:val="65DF7F7D"/>
    <w:rsid w:val="6730AACF"/>
    <w:rsid w:val="6733443F"/>
    <w:rsid w:val="697EB8EC"/>
    <w:rsid w:val="6A283D85"/>
    <w:rsid w:val="6A648BC9"/>
    <w:rsid w:val="6A784345"/>
    <w:rsid w:val="6AB3936A"/>
    <w:rsid w:val="6AC7030D"/>
    <w:rsid w:val="6B172CED"/>
    <w:rsid w:val="6BA7D0F7"/>
    <w:rsid w:val="6BD31043"/>
    <w:rsid w:val="6C075CD2"/>
    <w:rsid w:val="6C0CBF63"/>
    <w:rsid w:val="6DE7B172"/>
    <w:rsid w:val="6EA0AAF9"/>
    <w:rsid w:val="6F20FC83"/>
    <w:rsid w:val="70B2257A"/>
    <w:rsid w:val="7121FC6C"/>
    <w:rsid w:val="7319954C"/>
    <w:rsid w:val="739E9557"/>
    <w:rsid w:val="7426E8E9"/>
    <w:rsid w:val="742EDC5E"/>
    <w:rsid w:val="743EBFB7"/>
    <w:rsid w:val="74455CE6"/>
    <w:rsid w:val="744CF3A2"/>
    <w:rsid w:val="7460639E"/>
    <w:rsid w:val="74624016"/>
    <w:rsid w:val="749A4A79"/>
    <w:rsid w:val="74F8AAEF"/>
    <w:rsid w:val="752F18CE"/>
    <w:rsid w:val="78433501"/>
    <w:rsid w:val="792AAB30"/>
    <w:rsid w:val="794F05F6"/>
    <w:rsid w:val="7A75F606"/>
    <w:rsid w:val="7CB41CC3"/>
    <w:rsid w:val="7CDCD602"/>
    <w:rsid w:val="7DA3B63C"/>
    <w:rsid w:val="7DAD3F5D"/>
    <w:rsid w:val="7DB32CA0"/>
    <w:rsid w:val="7E076327"/>
    <w:rsid w:val="7F36E338"/>
    <w:rsid w:val="7F89D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813B7"/>
  <w15:chartTrackingRefBased/>
  <w15:docId w15:val="{FACB609D-4B8A-4FB3-9989-FB396DFD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sz w:val="22"/>
        <w:szCs w:val="22"/>
        <w:lang w:val="en-US" w:eastAsia="en-US" w:bidi="ar-SA"/>
      </w:rPr>
    </w:rPrDefault>
    <w:pPrDefault>
      <w:pPr>
        <w:spacing w:before="60"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text"/>
    <w:qFormat/>
    <w:rsid w:val="00896C92"/>
  </w:style>
  <w:style w:type="paragraph" w:styleId="Heading1">
    <w:name w:val="heading 1"/>
    <w:basedOn w:val="Normal"/>
    <w:next w:val="Body"/>
    <w:link w:val="Heading1Char"/>
    <w:autoRedefine/>
    <w:qFormat/>
    <w:rsid w:val="004B6885"/>
    <w:pPr>
      <w:widowControl w:val="0"/>
      <w:suppressAutoHyphens/>
      <w:autoSpaceDE w:val="0"/>
      <w:autoSpaceDN w:val="0"/>
      <w:adjustRightInd w:val="0"/>
      <w:spacing w:before="0" w:line="240" w:lineRule="auto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44"/>
      <w:szCs w:val="40"/>
    </w:rPr>
  </w:style>
  <w:style w:type="paragraph" w:styleId="Heading2">
    <w:name w:val="heading 2"/>
    <w:basedOn w:val="Normal"/>
    <w:next w:val="Body"/>
    <w:link w:val="Heading2Char"/>
    <w:qFormat/>
    <w:rsid w:val="00E07CD4"/>
    <w:pPr>
      <w:widowControl w:val="0"/>
      <w:suppressAutoHyphens/>
      <w:autoSpaceDE w:val="0"/>
      <w:autoSpaceDN w:val="0"/>
      <w:adjustRightInd w:val="0"/>
      <w:spacing w:before="180" w:after="60" w:line="320" w:lineRule="atLeast"/>
      <w:textAlignment w:val="center"/>
      <w:outlineLvl w:val="1"/>
    </w:pPr>
    <w:rPr>
      <w:rFonts w:ascii="Franklin Gothic Medium" w:hAnsi="Franklin Gothic Medium" w:cs="SourceSansPro-Light"/>
      <w:bCs/>
      <w:color w:val="003764"/>
      <w:sz w:val="40"/>
      <w:szCs w:val="21"/>
    </w:rPr>
  </w:style>
  <w:style w:type="paragraph" w:styleId="Heading3">
    <w:name w:val="heading 3"/>
    <w:basedOn w:val="Heading2"/>
    <w:next w:val="Body"/>
    <w:link w:val="Heading3Char"/>
    <w:qFormat/>
    <w:rsid w:val="00E07CD4"/>
    <w:pPr>
      <w:outlineLvl w:val="2"/>
    </w:pPr>
    <w:rPr>
      <w:color w:val="0071CE"/>
      <w:sz w:val="36"/>
    </w:rPr>
  </w:style>
  <w:style w:type="paragraph" w:styleId="Heading4">
    <w:name w:val="heading 4"/>
    <w:basedOn w:val="Heading3"/>
    <w:next w:val="Body"/>
    <w:link w:val="Heading4Char"/>
    <w:qFormat/>
    <w:rsid w:val="00E07CD4"/>
    <w:pPr>
      <w:keepNext/>
      <w:keepLines/>
      <w:spacing w:after="0"/>
      <w:outlineLvl w:val="3"/>
    </w:pPr>
    <w:rPr>
      <w:rFonts w:cstheme="majorBidi"/>
      <w:iCs/>
      <w:sz w:val="32"/>
    </w:rPr>
  </w:style>
  <w:style w:type="paragraph" w:styleId="Heading5">
    <w:name w:val="heading 5"/>
    <w:basedOn w:val="Heading4"/>
    <w:next w:val="Normal"/>
    <w:link w:val="Heading5Char"/>
    <w:qFormat/>
    <w:rsid w:val="00E07CD4"/>
    <w:pPr>
      <w:outlineLvl w:val="4"/>
    </w:pPr>
    <w:rPr>
      <w:rFonts w:eastAsiaTheme="majorEastAsia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07CD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07CD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07CD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07CD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semiHidden/>
    <w:rsid w:val="00E07CD4"/>
    <w:pPr>
      <w:autoSpaceDE w:val="0"/>
      <w:autoSpaceDN w:val="0"/>
      <w:adjustRightInd w:val="0"/>
      <w:spacing w:after="0"/>
      <w:textAlignment w:val="center"/>
    </w:pPr>
    <w:rPr>
      <w:rFonts w:cs="Franklin Gothic Book"/>
      <w:color w:val="000000"/>
      <w:sz w:val="20"/>
      <w:szCs w:val="20"/>
    </w:rPr>
  </w:style>
  <w:style w:type="paragraph" w:customStyle="1" w:styleId="NoParagraphStyle">
    <w:name w:val="[No Paragraph Style]"/>
    <w:rsid w:val="00E07CD4"/>
    <w:pPr>
      <w:widowControl w:val="0"/>
      <w:autoSpaceDE w:val="0"/>
      <w:autoSpaceDN w:val="0"/>
      <w:adjustRightInd w:val="0"/>
      <w:textAlignment w:val="center"/>
    </w:pPr>
    <w:rPr>
      <w:rFonts w:cs="MinionPro-Regular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rsid w:val="00E07CD4"/>
    <w:rPr>
      <w:rFonts w:ascii="Franklin Gothic Medium" w:hAnsi="Franklin Gothic Medium" w:cs="SourceSansPro-Light"/>
      <w:bCs/>
      <w:color w:val="003764"/>
      <w:sz w:val="4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C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CD4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al"/>
    <w:link w:val="BodyChar"/>
    <w:qFormat/>
    <w:rsid w:val="00E07CD4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180"/>
    </w:pPr>
  </w:style>
  <w:style w:type="character" w:customStyle="1" w:styleId="BodyChar">
    <w:name w:val="Body Char"/>
    <w:basedOn w:val="DefaultParagraphFont"/>
    <w:link w:val="Body"/>
    <w:locked/>
    <w:rsid w:val="00E07CD4"/>
    <w:rPr>
      <w:rFonts w:ascii="Franklin Gothic Book" w:hAnsi="Franklin Gothic Book"/>
      <w:sz w:val="22"/>
      <w:szCs w:val="22"/>
    </w:rPr>
  </w:style>
  <w:style w:type="paragraph" w:customStyle="1" w:styleId="BodyCopy3">
    <w:name w:val="Body Copy 3"/>
    <w:basedOn w:val="Normal"/>
    <w:link w:val="BodyCopy3Char"/>
    <w:semiHidden/>
    <w:rsid w:val="00E07CD4"/>
  </w:style>
  <w:style w:type="character" w:customStyle="1" w:styleId="BodyCopy3Char">
    <w:name w:val="Body Copy 3 Char"/>
    <w:basedOn w:val="DefaultParagraphFont"/>
    <w:link w:val="BodyCopy3"/>
    <w:semiHidden/>
    <w:rsid w:val="00E07CD4"/>
    <w:rPr>
      <w:rFonts w:ascii="Franklin Gothic Book" w:hAnsi="Franklin Gothic Book"/>
      <w:sz w:val="22"/>
      <w:szCs w:val="22"/>
    </w:rPr>
  </w:style>
  <w:style w:type="paragraph" w:customStyle="1" w:styleId="Bold">
    <w:name w:val="Bold"/>
    <w:basedOn w:val="Body"/>
    <w:link w:val="BoldChar"/>
    <w:qFormat/>
    <w:rsid w:val="00E07CD4"/>
    <w:rPr>
      <w:b/>
    </w:rPr>
  </w:style>
  <w:style w:type="character" w:customStyle="1" w:styleId="BoldChar">
    <w:name w:val="Bold Char"/>
    <w:basedOn w:val="BodyChar"/>
    <w:link w:val="Bold"/>
    <w:rsid w:val="00E07CD4"/>
    <w:rPr>
      <w:rFonts w:ascii="Franklin Gothic Book" w:hAnsi="Franklin Gothic Book"/>
      <w:b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E07CD4"/>
    <w:rPr>
      <w:b/>
      <w:bCs/>
      <w:i/>
      <w:iCs/>
      <w:spacing w:val="5"/>
    </w:rPr>
  </w:style>
  <w:style w:type="numbering" w:customStyle="1" w:styleId="Bulletlist">
    <w:name w:val="Bullet list"/>
    <w:uiPriority w:val="99"/>
    <w:rsid w:val="00E07CD4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4B6885"/>
    <w:rPr>
      <w:rFonts w:ascii="Franklin Gothic Medium" w:hAnsi="Franklin Gothic Medium" w:cs="SourceSansPro-Bold"/>
      <w:b/>
      <w:bCs/>
      <w:caps/>
      <w:color w:val="173963"/>
      <w:sz w:val="44"/>
      <w:szCs w:val="40"/>
    </w:rPr>
  </w:style>
  <w:style w:type="paragraph" w:customStyle="1" w:styleId="Numberedlist">
    <w:name w:val="Numbered list"/>
    <w:basedOn w:val="Body"/>
    <w:next w:val="Body"/>
    <w:link w:val="NumberedlistChar"/>
    <w:qFormat/>
    <w:rsid w:val="001D3329"/>
    <w:pPr>
      <w:numPr>
        <w:numId w:val="6"/>
      </w:numPr>
    </w:pPr>
  </w:style>
  <w:style w:type="character" w:customStyle="1" w:styleId="NumberedlistChar">
    <w:name w:val="Numbered list Char"/>
    <w:basedOn w:val="BodyChar"/>
    <w:link w:val="Numberedlist"/>
    <w:rsid w:val="001D3329"/>
    <w:rPr>
      <w:rFonts w:ascii="Franklin Gothic Book" w:hAnsi="Franklin Gothic Book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E07CD4"/>
    <w:rPr>
      <w:rFonts w:ascii="Franklin Gothic Medium" w:hAnsi="Franklin Gothic Medium" w:cs="SourceSansPro-Light"/>
      <w:bCs/>
      <w:color w:val="0071CE"/>
      <w:sz w:val="36"/>
      <w:szCs w:val="21"/>
    </w:rPr>
  </w:style>
  <w:style w:type="character" w:customStyle="1" w:styleId="Heading4Char">
    <w:name w:val="Heading 4 Char"/>
    <w:basedOn w:val="DefaultParagraphFont"/>
    <w:link w:val="Heading4"/>
    <w:rsid w:val="00E07CD4"/>
    <w:rPr>
      <w:rFonts w:ascii="Franklin Gothic Medium" w:hAnsi="Franklin Gothic Medium" w:cstheme="majorBidi"/>
      <w:bCs/>
      <w:iCs/>
      <w:color w:val="0071CE"/>
      <w:sz w:val="32"/>
      <w:szCs w:val="21"/>
    </w:rPr>
  </w:style>
  <w:style w:type="character" w:customStyle="1" w:styleId="Heading5Char">
    <w:name w:val="Heading 5 Char"/>
    <w:basedOn w:val="DefaultParagraphFont"/>
    <w:link w:val="Heading5"/>
    <w:rsid w:val="00E07CD4"/>
    <w:rPr>
      <w:rFonts w:ascii="Franklin Gothic Medium" w:eastAsiaTheme="majorEastAsia" w:hAnsi="Franklin Gothic Medium" w:cstheme="majorBidi"/>
      <w:bCs/>
      <w:iCs/>
      <w:color w:val="0071CE"/>
      <w:sz w:val="28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C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C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C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C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s">
    <w:name w:val="Bullets"/>
    <w:basedOn w:val="Numberedlist"/>
    <w:link w:val="BulletsChar"/>
    <w:qFormat/>
    <w:rsid w:val="001D3329"/>
    <w:pPr>
      <w:numPr>
        <w:numId w:val="3"/>
      </w:numPr>
    </w:pPr>
  </w:style>
  <w:style w:type="character" w:customStyle="1" w:styleId="BulletsChar">
    <w:name w:val="Bullets Char"/>
    <w:basedOn w:val="DefaultParagraphFont"/>
    <w:link w:val="Bullets"/>
    <w:rsid w:val="001D3329"/>
  </w:style>
  <w:style w:type="character" w:styleId="CommentReference">
    <w:name w:val="annotation reference"/>
    <w:basedOn w:val="DefaultParagraphFont"/>
    <w:uiPriority w:val="99"/>
    <w:semiHidden/>
    <w:unhideWhenUsed/>
    <w:rsid w:val="00E07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CD4"/>
  </w:style>
  <w:style w:type="character" w:customStyle="1" w:styleId="CommentTextChar">
    <w:name w:val="Comment Text Char"/>
    <w:basedOn w:val="DefaultParagraphFont"/>
    <w:link w:val="CommentText"/>
    <w:uiPriority w:val="99"/>
    <w:rsid w:val="00E07CD4"/>
    <w:rPr>
      <w:rFonts w:ascii="Franklin Gothic Book" w:hAnsi="Franklin Gothic Book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CD4"/>
    <w:rPr>
      <w:rFonts w:ascii="Franklin Gothic Book" w:hAnsi="Franklin Gothic Book"/>
      <w:b/>
      <w:bCs/>
      <w:sz w:val="22"/>
      <w:szCs w:val="22"/>
    </w:rPr>
  </w:style>
  <w:style w:type="paragraph" w:customStyle="1" w:styleId="ContactBody">
    <w:name w:val="Contact Body"/>
    <w:basedOn w:val="BasicParagraph"/>
    <w:link w:val="ContactBodyChar"/>
    <w:uiPriority w:val="1"/>
    <w:qFormat/>
    <w:rsid w:val="00E07CD4"/>
    <w:pPr>
      <w:suppressAutoHyphens/>
      <w:spacing w:line="240" w:lineRule="auto"/>
    </w:pPr>
    <w:rPr>
      <w:rFonts w:cs="Franklin Gothic Demi"/>
      <w:spacing w:val="-3"/>
      <w:sz w:val="16"/>
      <w:szCs w:val="16"/>
    </w:rPr>
  </w:style>
  <w:style w:type="character" w:customStyle="1" w:styleId="ContactBodyChar">
    <w:name w:val="Contact Body Char"/>
    <w:basedOn w:val="DefaultParagraphFont"/>
    <w:link w:val="ContactBody"/>
    <w:uiPriority w:val="1"/>
    <w:rsid w:val="00E07CD4"/>
    <w:rPr>
      <w:rFonts w:ascii="Franklin Gothic Book" w:hAnsi="Franklin Gothic Book" w:cs="Franklin Gothic Demi"/>
      <w:color w:val="000000"/>
      <w:spacing w:val="-3"/>
      <w:sz w:val="16"/>
      <w:szCs w:val="16"/>
    </w:rPr>
  </w:style>
  <w:style w:type="paragraph" w:customStyle="1" w:styleId="Contactcopy-9ptbottomright">
    <w:name w:val="Contact copy - 9pt (bottom right)"/>
    <w:basedOn w:val="NoParagraphStyle"/>
    <w:link w:val="Contactcopy-9ptbottomrightChar"/>
    <w:uiPriority w:val="99"/>
    <w:rsid w:val="00E07CD4"/>
    <w:pPr>
      <w:spacing w:after="90" w:line="140" w:lineRule="atLeast"/>
    </w:pPr>
    <w:rPr>
      <w:rFonts w:cs="SourceSansPro-Semibold"/>
      <w:spacing w:val="-4"/>
      <w:sz w:val="18"/>
      <w:szCs w:val="18"/>
    </w:rPr>
  </w:style>
  <w:style w:type="character" w:customStyle="1" w:styleId="Contactcopy-9ptbottomrightChar">
    <w:name w:val="Contact copy - 9pt (bottom right) Char"/>
    <w:basedOn w:val="DefaultParagraphFont"/>
    <w:link w:val="Contactcopy-9ptbottomright"/>
    <w:uiPriority w:val="99"/>
    <w:rsid w:val="00E07CD4"/>
    <w:rPr>
      <w:rFonts w:ascii="Franklin Gothic Book" w:hAnsi="Franklin Gothic Book" w:cs="SourceSansPro-Semibold"/>
      <w:color w:val="000000"/>
      <w:spacing w:val="-4"/>
      <w:sz w:val="18"/>
      <w:szCs w:val="18"/>
    </w:rPr>
  </w:style>
  <w:style w:type="paragraph" w:customStyle="1" w:styleId="ContactHeader">
    <w:name w:val="Contact Header"/>
    <w:basedOn w:val="Heading2"/>
    <w:link w:val="ContactHeaderChar"/>
    <w:uiPriority w:val="1"/>
    <w:qFormat/>
    <w:rsid w:val="00E07CD4"/>
    <w:rPr>
      <w:bCs w:val="0"/>
      <w:color w:val="0071CE"/>
      <w:sz w:val="22"/>
    </w:rPr>
  </w:style>
  <w:style w:type="character" w:customStyle="1" w:styleId="ContactHeaderChar">
    <w:name w:val="Contact Header Char"/>
    <w:basedOn w:val="DefaultParagraphFont"/>
    <w:link w:val="ContactHeader"/>
    <w:uiPriority w:val="1"/>
    <w:rsid w:val="00E07CD4"/>
    <w:rPr>
      <w:rFonts w:ascii="Franklin Gothic Medium" w:hAnsi="Franklin Gothic Medium" w:cs="SourceSansPro-Light"/>
      <w:color w:val="0071CE"/>
      <w:sz w:val="22"/>
      <w:szCs w:val="21"/>
    </w:rPr>
  </w:style>
  <w:style w:type="character" w:customStyle="1" w:styleId="Contactname-BOLD">
    <w:name w:val="Contact name - BOLD"/>
    <w:uiPriority w:val="99"/>
    <w:rsid w:val="00E07CD4"/>
    <w:rPr>
      <w:rFonts w:ascii="Franklin Gothic Medium" w:hAnsi="Franklin Gothic Medium"/>
    </w:rPr>
  </w:style>
  <w:style w:type="paragraph" w:customStyle="1" w:styleId="Coverpagecontactinformation">
    <w:name w:val="Cover page contact information"/>
    <w:basedOn w:val="Body"/>
    <w:next w:val="Body"/>
    <w:semiHidden/>
    <w:rsid w:val="00E07CD4"/>
    <w:pPr>
      <w:jc w:val="center"/>
    </w:pPr>
    <w:rPr>
      <w:sz w:val="24"/>
    </w:rPr>
  </w:style>
  <w:style w:type="paragraph" w:customStyle="1" w:styleId="CoverpageyearH1">
    <w:name w:val="Cover page year H1"/>
    <w:basedOn w:val="Body"/>
    <w:next w:val="Body"/>
    <w:link w:val="CoverpageyearH1Char"/>
    <w:uiPriority w:val="2"/>
    <w:rsid w:val="00E07CD4"/>
    <w:pPr>
      <w:spacing w:after="3600"/>
      <w:jc w:val="right"/>
    </w:pPr>
    <w:rPr>
      <w:rFonts w:ascii="Franklin Gothic Medium" w:hAnsi="Franklin Gothic Medium" w:cs="SourceSansPro-Light"/>
      <w:b/>
      <w:i/>
      <w:caps/>
      <w:color w:val="0071CE"/>
      <w:sz w:val="44"/>
      <w:szCs w:val="44"/>
    </w:rPr>
  </w:style>
  <w:style w:type="character" w:customStyle="1" w:styleId="CoverpageyearH1Char">
    <w:name w:val="Cover page year H1 Char"/>
    <w:basedOn w:val="Heading2Char"/>
    <w:link w:val="CoverpageyearH1"/>
    <w:uiPriority w:val="2"/>
    <w:rsid w:val="00E07CD4"/>
    <w:rPr>
      <w:rFonts w:ascii="Franklin Gothic Medium" w:hAnsi="Franklin Gothic Medium" w:cs="SourceSansPro-Light"/>
      <w:b/>
      <w:bCs w:val="0"/>
      <w:i/>
      <w:caps/>
      <w:color w:val="0071CE"/>
      <w:sz w:val="44"/>
      <w:szCs w:val="44"/>
    </w:rPr>
  </w:style>
  <w:style w:type="paragraph" w:customStyle="1" w:styleId="Date-Rightaligned">
    <w:name w:val="Date - Right aligned"/>
    <w:basedOn w:val="Normal"/>
    <w:uiPriority w:val="99"/>
    <w:qFormat/>
    <w:rsid w:val="00E07CD4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Franklin Gothic Medium" w:hAnsi="Franklin Gothic Medium" w:cs="SourceSansPro-Bold"/>
      <w:bCs/>
      <w:caps/>
      <w:color w:val="6D6E71"/>
      <w:sz w:val="18"/>
      <w:szCs w:val="18"/>
    </w:rPr>
  </w:style>
  <w:style w:type="paragraph" w:customStyle="1" w:styleId="Date-RightAligned0">
    <w:name w:val="Date-Right Aligned"/>
    <w:basedOn w:val="Normal"/>
    <w:uiPriority w:val="1"/>
    <w:qFormat/>
    <w:rsid w:val="00E07CD4"/>
    <w:pPr>
      <w:spacing w:after="0" w:line="288" w:lineRule="auto"/>
      <w:jc w:val="right"/>
    </w:pPr>
    <w:rPr>
      <w:color w:val="6D6E71"/>
      <w:sz w:val="18"/>
    </w:rPr>
  </w:style>
  <w:style w:type="character" w:styleId="Emphasis">
    <w:name w:val="Emphasis"/>
    <w:basedOn w:val="DefaultParagraphFont"/>
    <w:uiPriority w:val="20"/>
    <w:qFormat/>
    <w:rsid w:val="00E07CD4"/>
    <w:rPr>
      <w:i/>
      <w:iCs/>
    </w:rPr>
  </w:style>
  <w:style w:type="paragraph" w:customStyle="1" w:styleId="FeaturedQuote">
    <w:name w:val="Featured Quote"/>
    <w:basedOn w:val="Normal"/>
    <w:link w:val="FeaturedQuoteChar"/>
    <w:uiPriority w:val="1"/>
    <w:qFormat/>
    <w:rsid w:val="00040813"/>
    <w:pPr>
      <w:suppressAutoHyphens/>
      <w:ind w:left="1440" w:right="1440"/>
      <w:jc w:val="center"/>
    </w:pPr>
    <w:rPr>
      <w:rFonts w:ascii="Franklin Gothic Medium" w:hAnsi="Franklin Gothic Medium"/>
      <w:i/>
      <w:color w:val="003764"/>
    </w:rPr>
  </w:style>
  <w:style w:type="character" w:customStyle="1" w:styleId="FeaturedQuoteChar">
    <w:name w:val="Featured Quote Char"/>
    <w:basedOn w:val="DefaultParagraphFont"/>
    <w:link w:val="FeaturedQuote"/>
    <w:uiPriority w:val="1"/>
    <w:rsid w:val="00040813"/>
    <w:rPr>
      <w:rFonts w:ascii="Franklin Gothic Medium" w:hAnsi="Franklin Gothic Medium"/>
      <w:i/>
      <w:color w:val="003764"/>
      <w:sz w:val="22"/>
      <w:szCs w:val="22"/>
    </w:rPr>
  </w:style>
  <w:style w:type="paragraph" w:styleId="Footer">
    <w:name w:val="footer"/>
    <w:basedOn w:val="Normal"/>
    <w:link w:val="FooterChar"/>
    <w:autoRedefine/>
    <w:uiPriority w:val="1"/>
    <w:qFormat/>
    <w:rsid w:val="00E07CD4"/>
    <w:pPr>
      <w:tabs>
        <w:tab w:val="left" w:pos="900"/>
        <w:tab w:val="left" w:pos="1051"/>
        <w:tab w:val="left" w:pos="2491"/>
        <w:tab w:val="left" w:pos="2635"/>
        <w:tab w:val="left" w:pos="4003"/>
        <w:tab w:val="left" w:pos="4140"/>
        <w:tab w:val="left" w:pos="5670"/>
        <w:tab w:val="left" w:pos="5818"/>
        <w:tab w:val="left" w:pos="7200"/>
        <w:tab w:val="left" w:pos="7344"/>
      </w:tabs>
      <w:spacing w:before="120" w:after="0" w:line="240" w:lineRule="atLeast"/>
      <w:jc w:val="center"/>
    </w:pPr>
    <w:rPr>
      <w:color w:val="00376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1"/>
    <w:rsid w:val="00E07CD4"/>
    <w:rPr>
      <w:rFonts w:ascii="Franklin Gothic Book" w:hAnsi="Franklin Gothic Book"/>
      <w:color w:val="003764"/>
      <w:sz w:val="18"/>
      <w:szCs w:val="18"/>
    </w:rPr>
  </w:style>
  <w:style w:type="table" w:styleId="GridTable1Light">
    <w:name w:val="Grid Table 1 Light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rsid w:val="00E07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D4"/>
    <w:rPr>
      <w:rFonts w:ascii="Franklin Gothic Book" w:hAnsi="Franklin Gothic Book"/>
      <w:sz w:val="22"/>
      <w:szCs w:val="22"/>
    </w:rPr>
  </w:style>
  <w:style w:type="paragraph" w:customStyle="1" w:styleId="Header4-Contactinfo">
    <w:name w:val="Header 4 - Contact info"/>
    <w:basedOn w:val="NoParagraphStyle"/>
    <w:uiPriority w:val="99"/>
    <w:rsid w:val="00E07CD4"/>
    <w:pPr>
      <w:spacing w:after="90" w:line="340" w:lineRule="atLeast"/>
    </w:pPr>
    <w:rPr>
      <w:rFonts w:ascii="Franklin Gothic Medium" w:hAnsi="Franklin Gothic Medium" w:cs="SourceSansPro-Semibold"/>
      <w:color w:val="2C6FB7"/>
      <w:szCs w:val="20"/>
    </w:rPr>
  </w:style>
  <w:style w:type="character" w:styleId="Hyperlink">
    <w:name w:val="Hyperlink"/>
    <w:basedOn w:val="DefaultParagraphFont"/>
    <w:uiPriority w:val="99"/>
    <w:rsid w:val="00E07CD4"/>
    <w:rPr>
      <w:rFonts w:ascii="Franklin Gothic Book" w:hAnsi="Franklin Gothic Book"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rsid w:val="00E07CD4"/>
    <w:rPr>
      <w:rFonts w:ascii="Franklin Gothic Book" w:hAnsi="Franklin Gothic Book"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E07CD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CD4"/>
    <w:rPr>
      <w:rFonts w:ascii="Franklin Gothic Book" w:hAnsi="Franklin Gothic Book"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rsid w:val="00E07CD4"/>
    <w:rPr>
      <w:rFonts w:ascii="Franklin Gothic Book" w:hAnsi="Franklin Gothic Book"/>
      <w:b/>
      <w:bCs/>
      <w:smallCaps/>
      <w:color w:val="5B9BD5" w:themeColor="accent1"/>
      <w:spacing w:val="5"/>
      <w:sz w:val="20"/>
    </w:rPr>
  </w:style>
  <w:style w:type="character" w:customStyle="1" w:styleId="ItalEmphasis">
    <w:name w:val="Ital Emphasis"/>
    <w:uiPriority w:val="99"/>
    <w:rsid w:val="00E07CD4"/>
    <w:rPr>
      <w:rFonts w:ascii="Franklin Gothic Book" w:hAnsi="Franklin Gothic Book"/>
      <w:i/>
      <w:iCs/>
    </w:rPr>
  </w:style>
  <w:style w:type="paragraph" w:customStyle="1" w:styleId="ItalicEmphasis">
    <w:name w:val="Italic Emphasis"/>
    <w:basedOn w:val="Normal"/>
    <w:link w:val="ItalicEmphasisChar"/>
    <w:semiHidden/>
    <w:rsid w:val="00E07CD4"/>
    <w:pPr>
      <w:widowControl w:val="0"/>
      <w:suppressAutoHyphens/>
      <w:autoSpaceDE w:val="0"/>
      <w:autoSpaceDN w:val="0"/>
      <w:adjustRightInd w:val="0"/>
      <w:spacing w:before="120" w:after="0"/>
      <w:textAlignment w:val="center"/>
    </w:pPr>
    <w:rPr>
      <w:rFonts w:cs="SourceSansPro-Light"/>
      <w:b/>
      <w:i/>
      <w:color w:val="000000"/>
      <w:sz w:val="20"/>
      <w:szCs w:val="21"/>
    </w:rPr>
  </w:style>
  <w:style w:type="character" w:customStyle="1" w:styleId="ItalicEmphasisChar">
    <w:name w:val="Italic Emphasis Char"/>
    <w:basedOn w:val="DefaultParagraphFont"/>
    <w:link w:val="ItalicEmphasis"/>
    <w:semiHidden/>
    <w:rsid w:val="00E07CD4"/>
    <w:rPr>
      <w:rFonts w:ascii="Franklin Gothic Book" w:hAnsi="Franklin Gothic Book" w:cs="SourceSansPro-Light"/>
      <w:b/>
      <w:i/>
      <w:color w:val="000000"/>
      <w:szCs w:val="21"/>
    </w:rPr>
  </w:style>
  <w:style w:type="paragraph" w:customStyle="1" w:styleId="Italics">
    <w:name w:val="Italics"/>
    <w:basedOn w:val="Body"/>
    <w:link w:val="ItalicsChar"/>
    <w:qFormat/>
    <w:rsid w:val="00E07CD4"/>
    <w:rPr>
      <w:i/>
    </w:rPr>
  </w:style>
  <w:style w:type="character" w:customStyle="1" w:styleId="ItalicsChar">
    <w:name w:val="Italics Char"/>
    <w:basedOn w:val="BodyChar"/>
    <w:link w:val="Italics"/>
    <w:rsid w:val="00E07CD4"/>
    <w:rPr>
      <w:rFonts w:ascii="Franklin Gothic Book" w:hAnsi="Franklin Gothic Book"/>
      <w:i/>
      <w:sz w:val="22"/>
      <w:szCs w:val="22"/>
    </w:rPr>
  </w:style>
  <w:style w:type="paragraph" w:styleId="ListParagraph">
    <w:name w:val="List Paragraph"/>
    <w:basedOn w:val="Normal"/>
    <w:uiPriority w:val="34"/>
    <w:qFormat/>
    <w:rsid w:val="00E07CD4"/>
    <w:pPr>
      <w:ind w:left="720"/>
      <w:contextualSpacing/>
    </w:pPr>
    <w:rPr>
      <w:rFonts w:cs="Times New Roman"/>
      <w:szCs w:val="24"/>
    </w:rPr>
  </w:style>
  <w:style w:type="table" w:styleId="ListTable1Light">
    <w:name w:val="List Table 1 Light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E07CD4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ocationSubhead">
    <w:name w:val="Location Subhead"/>
    <w:basedOn w:val="Normal"/>
    <w:link w:val="LocationSubheadChar"/>
    <w:uiPriority w:val="2"/>
    <w:semiHidden/>
    <w:rsid w:val="00E07CD4"/>
    <w:pPr>
      <w:spacing w:after="160"/>
    </w:pPr>
    <w:rPr>
      <w:b/>
      <w:color w:val="0071CE"/>
      <w:sz w:val="28"/>
      <w:szCs w:val="28"/>
    </w:rPr>
  </w:style>
  <w:style w:type="character" w:customStyle="1" w:styleId="LocationSubheadChar">
    <w:name w:val="Location Subhead Char"/>
    <w:basedOn w:val="DefaultParagraphFont"/>
    <w:link w:val="LocationSubhead"/>
    <w:uiPriority w:val="2"/>
    <w:semiHidden/>
    <w:rsid w:val="00E07CD4"/>
    <w:rPr>
      <w:rFonts w:ascii="Franklin Gothic Book" w:hAnsi="Franklin Gothic Book"/>
      <w:b/>
      <w:color w:val="0071CE"/>
      <w:sz w:val="28"/>
      <w:szCs w:val="28"/>
    </w:rPr>
  </w:style>
  <w:style w:type="table" w:styleId="MediumShading1">
    <w:name w:val="Medium Shading 1"/>
    <w:basedOn w:val="TableNormal"/>
    <w:uiPriority w:val="63"/>
    <w:rsid w:val="00E07CD4"/>
    <w:pPr>
      <w:spacing w:before="0" w:after="200" w:line="276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E07CD4"/>
    <w:pPr>
      <w:spacing w:before="0" w:after="0" w:line="240" w:lineRule="auto"/>
    </w:pPr>
    <w:rPr>
      <w:rFonts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E07C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07CD4"/>
  </w:style>
  <w:style w:type="table" w:styleId="PlainTable1">
    <w:name w:val="Plain Table 1"/>
    <w:basedOn w:val="TableNormal"/>
    <w:uiPriority w:val="41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1">
    <w:name w:val="Table Grid 1"/>
    <w:basedOn w:val="TableNormal"/>
    <w:uiPriority w:val="99"/>
    <w:semiHidden/>
    <w:unhideWhenUsed/>
    <w:rsid w:val="00E07CD4"/>
    <w:pPr>
      <w:spacing w:before="40" w:after="4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11">
    <w:name w:val="Plain Table 11"/>
    <w:aliases w:val="Centered justified table"/>
    <w:basedOn w:val="TableGrid1"/>
    <w:uiPriority w:val="41"/>
    <w:rsid w:val="00E07CD4"/>
    <w:pPr>
      <w:spacing w:after="0"/>
      <w:jc w:val="center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rPr>
        <w:b/>
        <w:bCs/>
      </w:rPr>
    </w:tblStylePr>
    <w:tblStylePr w:type="lastRow">
      <w:rPr>
        <w:b/>
        <w:bCs/>
        <w:i/>
        <w:iCs/>
      </w:rPr>
      <w:tblPr/>
      <w:tcPr>
        <w:tcBorders>
          <w:top w:val="double" w:sz="4" w:space="0" w:color="BFBFBF" w:themeColor="background1" w:themeShade="B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1">
    <w:name w:val="Plain Table 21"/>
    <w:aliases w:val="Left Justified"/>
    <w:basedOn w:val="TableNormal"/>
    <w:uiPriority w:val="42"/>
    <w:rsid w:val="00E07CD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43" w:type="dxa"/>
        <w:left w:w="115" w:type="dxa"/>
        <w:bottom w:w="43" w:type="dxa"/>
        <w:right w:w="115" w:type="dxa"/>
      </w:tblCellMar>
    </w:tblPr>
    <w:trPr>
      <w:cantSplit/>
      <w:tblHeader/>
    </w:tr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07CD4"/>
    <w:pPr>
      <w:spacing w:before="0"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rsid w:val="00E07CD4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CD4"/>
    <w:rPr>
      <w:rFonts w:ascii="Franklin Gothic Book" w:hAnsi="Franklin Gothic Book"/>
      <w:i/>
      <w:iCs/>
      <w:color w:val="404040" w:themeColor="text1" w:themeTint="BF"/>
      <w:sz w:val="22"/>
      <w:szCs w:val="22"/>
    </w:rPr>
  </w:style>
  <w:style w:type="character" w:styleId="Strong">
    <w:name w:val="Strong"/>
    <w:uiPriority w:val="22"/>
    <w:rsid w:val="00E07CD4"/>
    <w:rPr>
      <w:rFonts w:ascii="Franklin Gothic Book" w:hAnsi="Franklin Gothic Book"/>
      <w:b/>
      <w:sz w:val="20"/>
      <w:szCs w:val="21"/>
    </w:rPr>
  </w:style>
  <w:style w:type="numbering" w:customStyle="1" w:styleId="Style1">
    <w:name w:val="Style1"/>
    <w:uiPriority w:val="99"/>
    <w:rsid w:val="00E07CD4"/>
    <w:pPr>
      <w:numPr>
        <w:numId w:val="5"/>
      </w:numPr>
    </w:pPr>
  </w:style>
  <w:style w:type="numbering" w:customStyle="1" w:styleId="Style2">
    <w:name w:val="Style2"/>
    <w:uiPriority w:val="99"/>
    <w:rsid w:val="00E07CD4"/>
    <w:pPr>
      <w:numPr>
        <w:numId w:val="2"/>
      </w:numPr>
    </w:pPr>
  </w:style>
  <w:style w:type="paragraph" w:customStyle="1" w:styleId="Subpageheading">
    <w:name w:val="Subpage heading"/>
    <w:basedOn w:val="Header"/>
    <w:link w:val="SubpageheadingChar"/>
    <w:qFormat/>
    <w:rsid w:val="00E07CD4"/>
    <w:pPr>
      <w:tabs>
        <w:tab w:val="clear" w:pos="4680"/>
        <w:tab w:val="clear" w:pos="9360"/>
      </w:tabs>
      <w:jc w:val="right"/>
    </w:pPr>
    <w:rPr>
      <w:rFonts w:ascii="Franklin Gothic Medium" w:hAnsi="Franklin Gothic Medium"/>
      <w:caps/>
      <w:color w:val="5B9BD5" w:themeColor="accent1"/>
      <w:sz w:val="24"/>
      <w:szCs w:val="24"/>
    </w:rPr>
  </w:style>
  <w:style w:type="character" w:customStyle="1" w:styleId="SubpageheadingChar">
    <w:name w:val="Subpage heading Char"/>
    <w:basedOn w:val="HeaderChar"/>
    <w:link w:val="Subpageheading"/>
    <w:rsid w:val="00E07CD4"/>
    <w:rPr>
      <w:rFonts w:ascii="Franklin Gothic Medium" w:hAnsi="Franklin Gothic Medium"/>
      <w:caps/>
      <w:color w:val="5B9BD5" w:themeColor="accent1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E07CD4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7CD4"/>
    <w:rPr>
      <w:rFonts w:ascii="Franklin Gothic Book" w:eastAsiaTheme="minorEastAsia" w:hAnsi="Franklin Gothic Book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07CD4"/>
    <w:rPr>
      <w:rFonts w:ascii="Franklin Gothic Book" w:hAnsi="Franklin Gothic Book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E07CD4"/>
    <w:rPr>
      <w:rFonts w:ascii="Franklin Gothic Book" w:hAnsi="Franklin Gothic Book"/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E07CD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07CD4"/>
    <w:pPr>
      <w:spacing w:before="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ing2">
    <w:name w:val="Table Heading 2"/>
    <w:next w:val="Body"/>
    <w:link w:val="TableHeading2Char"/>
    <w:uiPriority w:val="1"/>
    <w:semiHidden/>
    <w:rsid w:val="00E07CD4"/>
    <w:pPr>
      <w:spacing w:before="40" w:after="40" w:line="240" w:lineRule="auto"/>
    </w:pPr>
    <w:rPr>
      <w:rFonts w:ascii="Franklin Gothic Medium" w:hAnsi="Franklin Gothic Medium" w:cs="SourceSansPro-Light"/>
      <w:b/>
      <w:bCs/>
      <w:color w:val="0071CE"/>
      <w:sz w:val="44"/>
      <w:szCs w:val="21"/>
    </w:rPr>
  </w:style>
  <w:style w:type="character" w:customStyle="1" w:styleId="TableHeading2Char">
    <w:name w:val="Table Heading 2 Char"/>
    <w:basedOn w:val="Heading2Char"/>
    <w:link w:val="TableHeading2"/>
    <w:uiPriority w:val="1"/>
    <w:semiHidden/>
    <w:rsid w:val="00E07CD4"/>
    <w:rPr>
      <w:rFonts w:ascii="Franklin Gothic Medium" w:hAnsi="Franklin Gothic Medium" w:cs="SourceSansPro-Light"/>
      <w:b/>
      <w:bCs/>
      <w:color w:val="0071CE"/>
      <w:sz w:val="44"/>
      <w:szCs w:val="21"/>
    </w:rPr>
  </w:style>
  <w:style w:type="paragraph" w:styleId="Title">
    <w:name w:val="Title"/>
    <w:basedOn w:val="Heading1"/>
    <w:next w:val="Normal"/>
    <w:link w:val="TitleChar"/>
    <w:uiPriority w:val="10"/>
    <w:qFormat/>
    <w:rsid w:val="00E07CD4"/>
    <w:pPr>
      <w:outlineLvl w:val="9"/>
    </w:pPr>
  </w:style>
  <w:style w:type="character" w:customStyle="1" w:styleId="TitleChar">
    <w:name w:val="Title Char"/>
    <w:basedOn w:val="DefaultParagraphFont"/>
    <w:link w:val="Title"/>
    <w:uiPriority w:val="10"/>
    <w:rsid w:val="00E07CD4"/>
    <w:rPr>
      <w:rFonts w:ascii="Franklin Gothic Medium" w:hAnsi="Franklin Gothic Medium" w:cs="SourceSansPro-Bold"/>
      <w:b/>
      <w:bCs/>
      <w:caps/>
      <w:color w:val="173963"/>
      <w:sz w:val="44"/>
      <w:szCs w:val="40"/>
    </w:rPr>
  </w:style>
  <w:style w:type="paragraph" w:styleId="TOC1">
    <w:name w:val="toc 1"/>
    <w:basedOn w:val="Normal"/>
    <w:next w:val="Normal"/>
    <w:autoRedefine/>
    <w:uiPriority w:val="39"/>
    <w:semiHidden/>
    <w:rsid w:val="00E07CD4"/>
    <w:pPr>
      <w:tabs>
        <w:tab w:val="right" w:leader="dot" w:pos="9170"/>
      </w:tabs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E07CD4"/>
    <w:pPr>
      <w:tabs>
        <w:tab w:val="right" w:leader="dot" w:pos="917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E07CD4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E07CD4"/>
    <w:pPr>
      <w:spacing w:after="100"/>
      <w:ind w:left="600"/>
    </w:pPr>
  </w:style>
  <w:style w:type="paragraph" w:styleId="TOCHeading">
    <w:name w:val="TOC Heading"/>
    <w:next w:val="Normal"/>
    <w:autoRedefine/>
    <w:uiPriority w:val="39"/>
    <w:semiHidden/>
    <w:qFormat/>
    <w:rsid w:val="00E07CD4"/>
    <w:pPr>
      <w:keepNext/>
      <w:keepLines/>
      <w:spacing w:before="240" w:after="-1" w:line="22" w:lineRule="auto"/>
    </w:pPr>
    <w:rPr>
      <w:rFonts w:ascii="Franklin Gothic Medium" w:eastAsiaTheme="majorEastAsia" w:hAnsi="Franklin Gothic Medium" w:cstheme="majorBidi"/>
      <w:b/>
      <w:caps/>
      <w:color w:val="173963"/>
      <w:sz w:val="44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7CD4"/>
    <w:rPr>
      <w:color w:val="808080"/>
      <w:shd w:val="clear" w:color="auto" w:fill="E6E6E6"/>
    </w:rPr>
  </w:style>
  <w:style w:type="character" w:customStyle="1" w:styleId="diff-html-added">
    <w:name w:val="diff-html-added"/>
    <w:basedOn w:val="DefaultParagraphFont"/>
    <w:rsid w:val="00105862"/>
  </w:style>
  <w:style w:type="character" w:styleId="PlaceholderText">
    <w:name w:val="Placeholder Text"/>
    <w:basedOn w:val="DefaultParagraphFont"/>
    <w:uiPriority w:val="99"/>
    <w:semiHidden/>
    <w:rsid w:val="003F44AF"/>
    <w:rPr>
      <w:color w:val="808080"/>
    </w:rPr>
  </w:style>
  <w:style w:type="table" w:styleId="GridTable5Dark-Accent1">
    <w:name w:val="Grid Table 5 Dark Accent 1"/>
    <w:basedOn w:val="TableNormal"/>
    <w:uiPriority w:val="50"/>
    <w:rsid w:val="000E23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0E230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E230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D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D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6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riott.com/en-us/hotels/seaev-courtyard-seattle-everett-downtown/overview/?scid=f2ae0541-1279-4f24-b197-a979c79310b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934BEACF7F45628F4804A05C2FB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4F81D-B212-4D2B-83C5-9E8435C0FE69}"/>
      </w:docPartPr>
      <w:docPartBody>
        <w:p w:rsidR="00334E89" w:rsidRDefault="00AD359E">
          <w:r w:rsidRPr="00D15BA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9E"/>
    <w:rsid w:val="00334E89"/>
    <w:rsid w:val="00411C55"/>
    <w:rsid w:val="005114A5"/>
    <w:rsid w:val="005D5289"/>
    <w:rsid w:val="00872453"/>
    <w:rsid w:val="00884F6D"/>
    <w:rsid w:val="00915243"/>
    <w:rsid w:val="00A9038F"/>
    <w:rsid w:val="00AD359E"/>
    <w:rsid w:val="00B15B8C"/>
    <w:rsid w:val="00BA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59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35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1073-2D1E-405A-9866-40401246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3808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 Scheduling Summit Draft Agenda</vt:lpstr>
    </vt:vector>
  </TitlesOfParts>
  <Company/>
  <LinksUpToDate>false</LinksUpToDate>
  <CharactersWithSpaces>4468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https://www.marriott.com/en-us/hotels/seaev-courtyard-seattle-everett-downtown/overview/?scid=f2ae0541-1279-4f24-b197-a979c79310b0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Scheduling Summit Draft Agenda</dc:title>
  <dc:subject/>
  <dc:creator>Monica Wilson</dc:creator>
  <cp:keywords/>
  <dc:description/>
  <cp:lastModifiedBy>Monica Wilson</cp:lastModifiedBy>
  <cp:revision>2</cp:revision>
  <cp:lastPrinted>2022-06-16T17:02:00Z</cp:lastPrinted>
  <dcterms:created xsi:type="dcterms:W3CDTF">2025-02-07T06:24:00Z</dcterms:created>
  <dcterms:modified xsi:type="dcterms:W3CDTF">2025-02-07T06:24:00Z</dcterms:modified>
</cp:coreProperties>
</file>