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E9B1" w14:textId="0627AAE0" w:rsidR="00337B81" w:rsidRDefault="00ED0BE3" w:rsidP="00337B81">
      <w:pPr>
        <w:pStyle w:val="Body"/>
        <w:spacing w:before="0" w:after="120"/>
        <w:jc w:val="center"/>
        <w:rPr>
          <w:rStyle w:val="diff-html-added"/>
        </w:rPr>
      </w:pPr>
      <w:r w:rsidRPr="00ED0BE3">
        <w:rPr>
          <w:rFonts w:ascii="Franklin Gothic Medium" w:hAnsi="Franklin Gothic Medium" w:cs="SourceSansPro-Bold"/>
          <w:b/>
          <w:bCs/>
          <w:caps/>
          <w:noProof/>
          <w:color w:val="173963"/>
          <w:sz w:val="44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77D06A" wp14:editId="452FF750">
                <wp:simplePos x="0" y="0"/>
                <wp:positionH relativeFrom="margin">
                  <wp:align>right</wp:align>
                </wp:positionH>
                <wp:positionV relativeFrom="paragraph">
                  <wp:posOffset>-441921</wp:posOffset>
                </wp:positionV>
                <wp:extent cx="393713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70CEA" w14:textId="47670D29" w:rsidR="00ED0BE3" w:rsidRDefault="00337B81" w:rsidP="00ED0BE3">
                            <w:pPr>
                              <w:pStyle w:val="Body"/>
                              <w:spacing w:before="0" w:after="0"/>
                              <w:jc w:val="center"/>
                              <w:rPr>
                                <w:rFonts w:ascii="Franklin Gothic Medium" w:hAnsi="Franklin Gothic Medium" w:cs="SourceSansPro-Bold"/>
                                <w:b/>
                                <w:bCs/>
                                <w:caps/>
                                <w:color w:val="173963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Franklin Gothic Medium" w:hAnsi="Franklin Gothic Medium" w:cs="SourceSansPro-Bold"/>
                                <w:b/>
                                <w:bCs/>
                                <w:caps/>
                                <w:color w:val="173963"/>
                                <w:sz w:val="44"/>
                                <w:szCs w:val="40"/>
                              </w:rPr>
                              <w:t>winter 2025</w:t>
                            </w:r>
                            <w:r w:rsidR="00ED0BE3">
                              <w:rPr>
                                <w:rFonts w:ascii="Franklin Gothic Medium" w:hAnsi="Franklin Gothic Medium" w:cs="SourceSansPro-Bold"/>
                                <w:b/>
                                <w:bCs/>
                                <w:caps/>
                                <w:color w:val="173963"/>
                                <w:sz w:val="44"/>
                                <w:szCs w:val="40"/>
                              </w:rPr>
                              <w:t xml:space="preserve"> GPAC meeting</w:t>
                            </w:r>
                          </w:p>
                          <w:p w14:paraId="0A874C9F" w14:textId="03B1AAF2" w:rsidR="00ED0BE3" w:rsidRDefault="00ED0BE3" w:rsidP="00ED0BE3">
                            <w:pPr>
                              <w:pStyle w:val="Body"/>
                              <w:spacing w:after="0"/>
                              <w:contextualSpacing/>
                              <w:jc w:val="center"/>
                            </w:pPr>
                            <w:bookmarkStart w:id="0" w:name="_Hlk187335644"/>
                            <w:r w:rsidRPr="000E2307">
                              <w:t xml:space="preserve">Friday, </w:t>
                            </w:r>
                            <w:r w:rsidR="00337B81">
                              <w:t xml:space="preserve">January </w:t>
                            </w:r>
                            <w:r w:rsidR="005917B0">
                              <w:t>17th</w:t>
                            </w:r>
                          </w:p>
                          <w:bookmarkEnd w:id="0"/>
                          <w:p w14:paraId="03931A8D" w14:textId="77777777" w:rsidR="00ED0BE3" w:rsidRDefault="00ED0BE3" w:rsidP="00ED0BE3">
                            <w:pPr>
                              <w:pStyle w:val="Body"/>
                              <w:spacing w:after="0"/>
                              <w:contextualSpacing/>
                              <w:jc w:val="center"/>
                            </w:pPr>
                            <w:r>
                              <w:t>9:00-10:30 AM</w:t>
                            </w:r>
                          </w:p>
                          <w:p w14:paraId="4D615C1E" w14:textId="77777777" w:rsidR="005917B0" w:rsidRDefault="00ED0BE3" w:rsidP="005917B0">
                            <w:pPr>
                              <w:pStyle w:val="Body"/>
                              <w:spacing w:after="0"/>
                              <w:contextualSpacing/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t xml:space="preserve">Virtual Via </w:t>
                            </w:r>
                            <w:hyperlink r:id="rId8" w:history="1">
                              <w:r w:rsidRPr="000E2307">
                                <w:rPr>
                                  <w:rStyle w:val="Hyperlink"/>
                                </w:rPr>
                                <w:t>Zoom</w:t>
                              </w:r>
                            </w:hyperlink>
                          </w:p>
                          <w:p w14:paraId="6AC064FC" w14:textId="381E64D7" w:rsidR="005917B0" w:rsidRPr="005917B0" w:rsidRDefault="005917B0" w:rsidP="005917B0">
                            <w:pPr>
                              <w:widowControl w:val="0"/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contextualSpacing/>
                              <w:jc w:val="center"/>
                            </w:pPr>
                            <w:hyperlink r:id="rId9" w:history="1">
                              <w:r w:rsidRPr="00807BDB">
                                <w:rPr>
                                  <w:rStyle w:val="Hyperlink"/>
                                </w:rPr>
                                <w:t>Guided Pathways Advisory Council Website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77D0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8pt;margin-top:-34.8pt;width:310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" stroked="f">
                <v:textbox style="mso-fit-shape-to-text:t">
                  <w:txbxContent>
                    <w:p w14:paraId="55070CEA" w14:textId="47670D29" w:rsidR="00ED0BE3" w:rsidRDefault="00337B81" w:rsidP="00ED0BE3">
                      <w:pPr>
                        <w:pStyle w:val="Body"/>
                        <w:spacing w:before="0" w:after="0"/>
                        <w:jc w:val="center"/>
                        <w:rPr>
                          <w:rFonts w:ascii="Franklin Gothic Medium" w:hAnsi="Franklin Gothic Medium" w:cs="SourceSansPro-Bold"/>
                          <w:b/>
                          <w:bCs/>
                          <w:caps/>
                          <w:color w:val="173963"/>
                          <w:sz w:val="44"/>
                          <w:szCs w:val="40"/>
                        </w:rPr>
                      </w:pPr>
                      <w:r>
                        <w:rPr>
                          <w:rFonts w:ascii="Franklin Gothic Medium" w:hAnsi="Franklin Gothic Medium" w:cs="SourceSansPro-Bold"/>
                          <w:b/>
                          <w:bCs/>
                          <w:caps/>
                          <w:color w:val="173963"/>
                          <w:sz w:val="44"/>
                          <w:szCs w:val="40"/>
                        </w:rPr>
                        <w:t>winter 2025</w:t>
                      </w:r>
                      <w:r w:rsidR="00ED0BE3">
                        <w:rPr>
                          <w:rFonts w:ascii="Franklin Gothic Medium" w:hAnsi="Franklin Gothic Medium" w:cs="SourceSansPro-Bold"/>
                          <w:b/>
                          <w:bCs/>
                          <w:caps/>
                          <w:color w:val="173963"/>
                          <w:sz w:val="44"/>
                          <w:szCs w:val="40"/>
                        </w:rPr>
                        <w:t xml:space="preserve"> GPAC meeting</w:t>
                      </w:r>
                    </w:p>
                    <w:p w14:paraId="0A874C9F" w14:textId="03B1AAF2" w:rsidR="00ED0BE3" w:rsidRDefault="00ED0BE3" w:rsidP="00ED0BE3">
                      <w:pPr>
                        <w:pStyle w:val="Body"/>
                        <w:spacing w:after="0"/>
                        <w:contextualSpacing/>
                        <w:jc w:val="center"/>
                      </w:pPr>
                      <w:bookmarkStart w:id="1" w:name="_Hlk187335644"/>
                      <w:r w:rsidRPr="000E2307">
                        <w:t xml:space="preserve">Friday, </w:t>
                      </w:r>
                      <w:r w:rsidR="00337B81">
                        <w:t xml:space="preserve">January </w:t>
                      </w:r>
                      <w:r w:rsidR="005917B0">
                        <w:t>17th</w:t>
                      </w:r>
                    </w:p>
                    <w:bookmarkEnd w:id="1"/>
                    <w:p w14:paraId="03931A8D" w14:textId="77777777" w:rsidR="00ED0BE3" w:rsidRDefault="00ED0BE3" w:rsidP="00ED0BE3">
                      <w:pPr>
                        <w:pStyle w:val="Body"/>
                        <w:spacing w:after="0"/>
                        <w:contextualSpacing/>
                        <w:jc w:val="center"/>
                      </w:pPr>
                      <w:r>
                        <w:t>9:00-10:30 AM</w:t>
                      </w:r>
                    </w:p>
                    <w:p w14:paraId="4D615C1E" w14:textId="77777777" w:rsidR="005917B0" w:rsidRDefault="00ED0BE3" w:rsidP="005917B0">
                      <w:pPr>
                        <w:pStyle w:val="Body"/>
                        <w:spacing w:after="0"/>
                        <w:contextualSpacing/>
                        <w:jc w:val="center"/>
                        <w:rPr>
                          <w:rStyle w:val="Hyperlink"/>
                        </w:rPr>
                      </w:pPr>
                      <w:r>
                        <w:t xml:space="preserve">Virtual Via </w:t>
                      </w:r>
                      <w:hyperlink r:id="rId10" w:history="1">
                        <w:r w:rsidRPr="000E2307">
                          <w:rPr>
                            <w:rStyle w:val="Hyperlink"/>
                          </w:rPr>
                          <w:t>Zoom</w:t>
                        </w:r>
                      </w:hyperlink>
                    </w:p>
                    <w:p w14:paraId="6AC064FC" w14:textId="381E64D7" w:rsidR="005917B0" w:rsidRPr="005917B0" w:rsidRDefault="005917B0" w:rsidP="005917B0">
                      <w:pPr>
                        <w:widowControl w:val="0"/>
                        <w:tabs>
                          <w:tab w:val="left" w:pos="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/>
                        <w:contextualSpacing/>
                        <w:jc w:val="center"/>
                      </w:pPr>
                      <w:hyperlink r:id="rId11" w:history="1">
                        <w:r w:rsidRPr="00807BDB">
                          <w:rPr>
                            <w:rStyle w:val="Hyperlink"/>
                          </w:rPr>
                          <w:t>Guided Pathways Advisory Council Website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 w:rsidR="00337B81">
        <w:br/>
      </w:r>
    </w:p>
    <w:p w14:paraId="75ABBA0A" w14:textId="77777777" w:rsidR="00337B81" w:rsidRPr="00337B81" w:rsidRDefault="00337B81" w:rsidP="00337B81">
      <w:pPr>
        <w:pStyle w:val="Body"/>
      </w:pPr>
    </w:p>
    <w:p w14:paraId="2EAF6419" w14:textId="68E8B656" w:rsidR="003F44AF" w:rsidRPr="00105862" w:rsidRDefault="000E2307" w:rsidP="003F44AF">
      <w:pPr>
        <w:pStyle w:val="Heading2"/>
      </w:pPr>
      <w:r>
        <w:rPr>
          <w:rStyle w:val="diff-html-added"/>
        </w:rPr>
        <w:t>Agenda</w:t>
      </w:r>
    </w:p>
    <w:tbl>
      <w:tblPr>
        <w:tblStyle w:val="ListTable3-Accent1"/>
        <w:tblW w:w="5000" w:type="pct"/>
        <w:tblLayout w:type="fixed"/>
        <w:tblLook w:val="04A0" w:firstRow="1" w:lastRow="0" w:firstColumn="1" w:lastColumn="0" w:noHBand="0" w:noVBand="1"/>
        <w:tblCaption w:val="Agenda"/>
      </w:tblPr>
      <w:tblGrid>
        <w:gridCol w:w="2855"/>
        <w:gridCol w:w="7935"/>
      </w:tblGrid>
      <w:tr w:rsidR="000E2307" w:rsidRPr="000E2307" w14:paraId="0FFE20EA" w14:textId="77777777" w:rsidTr="000E2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58" w:type="dxa"/>
          </w:tcPr>
          <w:p w14:paraId="61C18BEF" w14:textId="77777777" w:rsidR="000E2307" w:rsidRPr="000E2307" w:rsidRDefault="000E2307" w:rsidP="000E2307">
            <w:pPr>
              <w:pStyle w:val="Body"/>
            </w:pPr>
            <w:r w:rsidRPr="000E2307">
              <w:t>Time</w:t>
            </w:r>
          </w:p>
        </w:tc>
        <w:tc>
          <w:tcPr>
            <w:tcW w:w="7942" w:type="dxa"/>
          </w:tcPr>
          <w:p w14:paraId="592232A7" w14:textId="77777777" w:rsidR="000E2307" w:rsidRPr="000E2307" w:rsidRDefault="000E2307" w:rsidP="000E2307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2307">
              <w:t>Activity</w:t>
            </w:r>
          </w:p>
        </w:tc>
      </w:tr>
      <w:tr w:rsidR="000E2307" w:rsidRPr="000E2307" w14:paraId="39A0ACC4" w14:textId="77777777" w:rsidTr="000E2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dxa"/>
          </w:tcPr>
          <w:p w14:paraId="2341683B" w14:textId="63ED87FB" w:rsidR="000E2307" w:rsidRPr="000E2307" w:rsidRDefault="000E2307" w:rsidP="000E2307">
            <w:pPr>
              <w:pStyle w:val="Body"/>
            </w:pPr>
            <w:r>
              <w:t>9</w:t>
            </w:r>
            <w:r w:rsidRPr="000E2307">
              <w:t xml:space="preserve">:00a – </w:t>
            </w:r>
            <w:r>
              <w:t>9</w:t>
            </w:r>
            <w:r w:rsidRPr="000E2307">
              <w:t>:1</w:t>
            </w:r>
            <w:r w:rsidR="00F64BD7">
              <w:t>0</w:t>
            </w:r>
            <w:r>
              <w:t>a</w:t>
            </w:r>
          </w:p>
        </w:tc>
        <w:tc>
          <w:tcPr>
            <w:tcW w:w="7942" w:type="dxa"/>
          </w:tcPr>
          <w:p w14:paraId="1F487441" w14:textId="77777777" w:rsidR="000E2307" w:rsidRPr="000E2307" w:rsidRDefault="000E2307" w:rsidP="000E230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2307">
              <w:t>Welcome and Introductions</w:t>
            </w:r>
          </w:p>
        </w:tc>
      </w:tr>
      <w:tr w:rsidR="000E2307" w:rsidRPr="000E2307" w14:paraId="723E5EE2" w14:textId="77777777" w:rsidTr="000E2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dxa"/>
          </w:tcPr>
          <w:p w14:paraId="6410BC29" w14:textId="6BA66450" w:rsidR="000E2307" w:rsidRPr="000E2307" w:rsidRDefault="000E2307" w:rsidP="00ED0BE3">
            <w:pPr>
              <w:pStyle w:val="Body"/>
              <w:spacing w:after="0"/>
            </w:pPr>
            <w:r>
              <w:t>9</w:t>
            </w:r>
            <w:r w:rsidRPr="000E2307">
              <w:t>:1</w:t>
            </w:r>
            <w:r w:rsidR="00F64BD7">
              <w:t>0</w:t>
            </w:r>
            <w:r w:rsidRPr="000E2307">
              <w:t xml:space="preserve">– </w:t>
            </w:r>
            <w:r>
              <w:t>9:</w:t>
            </w:r>
            <w:r w:rsidR="00F64BD7">
              <w:t>30</w:t>
            </w:r>
            <w:r>
              <w:t>a</w:t>
            </w:r>
            <w:r w:rsidRPr="000E2307">
              <w:t xml:space="preserve">  </w:t>
            </w:r>
          </w:p>
        </w:tc>
        <w:tc>
          <w:tcPr>
            <w:tcW w:w="7942" w:type="dxa"/>
          </w:tcPr>
          <w:p w14:paraId="1A05A3ED" w14:textId="77777777" w:rsidR="00060801" w:rsidRDefault="000E2307" w:rsidP="00ED0BE3">
            <w:pPr>
              <w:pStyle w:val="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307">
              <w:t xml:space="preserve">Student Success Center and Guided Pathways Updates </w:t>
            </w:r>
          </w:p>
          <w:p w14:paraId="3FF92327" w14:textId="0559C28F" w:rsidR="000E2307" w:rsidRDefault="000E2307" w:rsidP="00ED0BE3">
            <w:pPr>
              <w:pStyle w:val="Body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307">
              <w:t>Student Success Tool RFP Update</w:t>
            </w:r>
          </w:p>
          <w:p w14:paraId="0DCC7796" w14:textId="77777777" w:rsidR="00060801" w:rsidRDefault="00F64BD7" w:rsidP="00ED0BE3">
            <w:pPr>
              <w:pStyle w:val="Body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 Guided Pathways Legislative Report</w:t>
            </w:r>
          </w:p>
          <w:p w14:paraId="7C37582B" w14:textId="67E2D0A7" w:rsidR="00F64BD7" w:rsidRPr="000E2307" w:rsidRDefault="00F64BD7" w:rsidP="00ED0BE3">
            <w:pPr>
              <w:pStyle w:val="Body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060801">
                <w:rPr>
                  <w:rStyle w:val="Hyperlink"/>
                </w:rPr>
                <w:t>2024-2025 Peer and Professional Development Calendar</w:t>
              </w:r>
            </w:hyperlink>
          </w:p>
        </w:tc>
      </w:tr>
      <w:tr w:rsidR="000E2307" w:rsidRPr="000E2307" w14:paraId="7DBEB0E0" w14:textId="77777777" w:rsidTr="000E2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dxa"/>
          </w:tcPr>
          <w:p w14:paraId="5DCAE847" w14:textId="4D883814" w:rsidR="000E2307" w:rsidRPr="000E2307" w:rsidRDefault="000E2307" w:rsidP="000E2307">
            <w:pPr>
              <w:pStyle w:val="Body"/>
            </w:pPr>
            <w:r>
              <w:t>9:</w:t>
            </w:r>
            <w:r w:rsidR="00F64BD7">
              <w:t>30</w:t>
            </w:r>
            <w:r>
              <w:t>-10:</w:t>
            </w:r>
            <w:r w:rsidR="00F64BD7">
              <w:t>20</w:t>
            </w:r>
            <w:r>
              <w:t>a</w:t>
            </w:r>
          </w:p>
        </w:tc>
        <w:tc>
          <w:tcPr>
            <w:tcW w:w="7942" w:type="dxa"/>
          </w:tcPr>
          <w:p w14:paraId="4C3DE673" w14:textId="51A47964" w:rsidR="003A03E6" w:rsidRPr="000E2307" w:rsidRDefault="000E2307" w:rsidP="00F64BD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Guided Pathways Planning and feedback -- Jobs for the Future</w:t>
            </w:r>
          </w:p>
        </w:tc>
      </w:tr>
      <w:tr w:rsidR="000E2307" w:rsidRPr="000E2307" w14:paraId="45BA3172" w14:textId="77777777" w:rsidTr="000E230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dxa"/>
          </w:tcPr>
          <w:p w14:paraId="17947F2F" w14:textId="13A7E905" w:rsidR="000E2307" w:rsidRPr="000E2307" w:rsidRDefault="000E2307" w:rsidP="000E2307">
            <w:pPr>
              <w:pStyle w:val="Body"/>
            </w:pPr>
            <w:r>
              <w:t>10</w:t>
            </w:r>
            <w:r w:rsidRPr="000E2307">
              <w:t>:</w:t>
            </w:r>
            <w:r w:rsidR="00F64BD7">
              <w:t>20</w:t>
            </w:r>
            <w:r w:rsidRPr="000E2307">
              <w:t xml:space="preserve"> – </w:t>
            </w:r>
            <w:r>
              <w:t>10</w:t>
            </w:r>
            <w:r w:rsidRPr="000E2307">
              <w:t>:30</w:t>
            </w:r>
            <w:r>
              <w:t>a</w:t>
            </w:r>
          </w:p>
        </w:tc>
        <w:tc>
          <w:tcPr>
            <w:tcW w:w="7942" w:type="dxa"/>
          </w:tcPr>
          <w:p w14:paraId="36DFE0A7" w14:textId="77777777" w:rsidR="000E2307" w:rsidRPr="000E2307" w:rsidRDefault="000E2307" w:rsidP="000E230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307">
              <w:t>Q&amp;A, Farewell</w:t>
            </w:r>
          </w:p>
        </w:tc>
      </w:tr>
    </w:tbl>
    <w:p w14:paraId="6B3BCD97" w14:textId="78687FE7" w:rsidR="000B5EB7" w:rsidRPr="00F64BD7" w:rsidRDefault="00F64BD7" w:rsidP="00F64BD7">
      <w:pPr>
        <w:pStyle w:val="Heading2"/>
        <w:rPr>
          <w:rStyle w:val="diff-html-added"/>
        </w:rPr>
      </w:pPr>
      <w:r w:rsidRPr="00F64BD7">
        <w:rPr>
          <w:rStyle w:val="diff-html-added"/>
        </w:rPr>
        <w:t>Save the Date</w:t>
      </w:r>
    </w:p>
    <w:p w14:paraId="529E6F51" w14:textId="77777777" w:rsidR="00F64BD7" w:rsidRDefault="00F64BD7" w:rsidP="00535E45">
      <w:pPr>
        <w:pStyle w:val="Body"/>
      </w:pPr>
      <w:r>
        <w:t xml:space="preserve">The Student Success Center is pleased to offer a variety of events during winter and spring quarters of 2025. Save the date for the following featured in person events. </w:t>
      </w:r>
    </w:p>
    <w:tbl>
      <w:tblPr>
        <w:tblStyle w:val="TableGrid"/>
        <w:tblW w:w="11250" w:type="dxa"/>
        <w:jc w:val="center"/>
        <w:tblLook w:val="04A0" w:firstRow="1" w:lastRow="0" w:firstColumn="1" w:lastColumn="0" w:noHBand="0" w:noVBand="1"/>
      </w:tblPr>
      <w:tblGrid>
        <w:gridCol w:w="3750"/>
        <w:gridCol w:w="3750"/>
        <w:gridCol w:w="3750"/>
      </w:tblGrid>
      <w:tr w:rsidR="00BD0556" w14:paraId="05AAE1FF" w14:textId="77777777" w:rsidTr="00337B81">
        <w:trPr>
          <w:jc w:val="center"/>
        </w:trPr>
        <w:tc>
          <w:tcPr>
            <w:tcW w:w="3750" w:type="dxa"/>
            <w:shd w:val="clear" w:color="auto" w:fill="9CC2E5" w:themeFill="accent1" w:themeFillTint="99"/>
          </w:tcPr>
          <w:p w14:paraId="2255B33D" w14:textId="77777777" w:rsidR="00ED0BE3" w:rsidRPr="00ED0BE3" w:rsidRDefault="00ED0BE3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</w:p>
          <w:p w14:paraId="2962A65A" w14:textId="2FB087C7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ED0BE3">
              <w:rPr>
                <w:b/>
                <w:bCs/>
              </w:rPr>
              <w:t>Smart Scheduling Summit</w:t>
            </w:r>
          </w:p>
          <w:p w14:paraId="48948165" w14:textId="6DED837C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ED0BE3">
              <w:rPr>
                <w:b/>
                <w:bCs/>
              </w:rPr>
              <w:t>Wednesday, March 5 –</w:t>
            </w:r>
          </w:p>
          <w:p w14:paraId="0434CA19" w14:textId="77777777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ED0BE3">
              <w:rPr>
                <w:b/>
                <w:bCs/>
              </w:rPr>
              <w:t>Thursday, March 6</w:t>
            </w:r>
          </w:p>
          <w:p w14:paraId="40054442" w14:textId="7839E2B7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ED0BE3">
              <w:rPr>
                <w:b/>
                <w:bCs/>
              </w:rPr>
              <w:t>Everett Community College</w:t>
            </w:r>
          </w:p>
        </w:tc>
        <w:tc>
          <w:tcPr>
            <w:tcW w:w="3750" w:type="dxa"/>
            <w:shd w:val="clear" w:color="auto" w:fill="9CC2E5" w:themeFill="accent1" w:themeFillTint="99"/>
          </w:tcPr>
          <w:p w14:paraId="6EEA5AF6" w14:textId="77777777" w:rsidR="00ED0BE3" w:rsidRPr="00ED0BE3" w:rsidRDefault="00ED0BE3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</w:p>
          <w:p w14:paraId="28B48F46" w14:textId="0866E84C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ED0BE3">
              <w:rPr>
                <w:b/>
                <w:bCs/>
              </w:rPr>
              <w:t>Innovation and AI in Guided Pathways</w:t>
            </w:r>
          </w:p>
          <w:p w14:paraId="31E938BD" w14:textId="77777777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ED0BE3">
              <w:rPr>
                <w:b/>
                <w:bCs/>
              </w:rPr>
              <w:t>Thursday, April 17th</w:t>
            </w:r>
          </w:p>
          <w:p w14:paraId="5B326900" w14:textId="77777777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ED0BE3">
              <w:rPr>
                <w:b/>
                <w:bCs/>
              </w:rPr>
              <w:t>Clover Park Technical College</w:t>
            </w:r>
          </w:p>
          <w:p w14:paraId="25187C15" w14:textId="77777777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shd w:val="clear" w:color="auto" w:fill="9CC2E5" w:themeFill="accent1" w:themeFillTint="99"/>
          </w:tcPr>
          <w:p w14:paraId="2076CB6D" w14:textId="77777777" w:rsidR="00ED0BE3" w:rsidRPr="00ED0BE3" w:rsidRDefault="00ED0BE3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</w:p>
          <w:p w14:paraId="52379303" w14:textId="24E92D2D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ED0BE3">
              <w:rPr>
                <w:b/>
                <w:bCs/>
              </w:rPr>
              <w:t>Assessment, Teaching and Learning Conference</w:t>
            </w:r>
          </w:p>
          <w:p w14:paraId="390FAF95" w14:textId="77777777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ED0BE3">
              <w:rPr>
                <w:b/>
                <w:bCs/>
              </w:rPr>
              <w:t>Tuesday, April 29 –</w:t>
            </w:r>
          </w:p>
          <w:p w14:paraId="29CFCAA3" w14:textId="77777777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ED0BE3">
              <w:rPr>
                <w:b/>
                <w:bCs/>
              </w:rPr>
              <w:t>Thursday, May 1</w:t>
            </w:r>
          </w:p>
          <w:p w14:paraId="29D76741" w14:textId="77777777" w:rsidR="00BD0556" w:rsidRPr="00ED0BE3" w:rsidRDefault="00BD0556" w:rsidP="00BD055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ED0BE3">
              <w:rPr>
                <w:b/>
                <w:bCs/>
              </w:rPr>
              <w:t xml:space="preserve">Vancouver Hilton </w:t>
            </w:r>
          </w:p>
          <w:p w14:paraId="375CFEE1" w14:textId="5C95B905" w:rsidR="00ED0BE3" w:rsidRPr="00ED0BE3" w:rsidRDefault="00ED0BE3" w:rsidP="00ED0BE3">
            <w:pPr>
              <w:pStyle w:val="Body"/>
              <w:spacing w:after="0"/>
              <w:rPr>
                <w:b/>
                <w:bCs/>
              </w:rPr>
            </w:pPr>
          </w:p>
        </w:tc>
      </w:tr>
      <w:tr w:rsidR="00ED0BE3" w14:paraId="13A925F9" w14:textId="77777777" w:rsidTr="00337B81">
        <w:trPr>
          <w:jc w:val="center"/>
        </w:trPr>
        <w:tc>
          <w:tcPr>
            <w:tcW w:w="3750" w:type="dxa"/>
            <w:shd w:val="clear" w:color="auto" w:fill="DEEAF6" w:themeFill="accent1" w:themeFillTint="33"/>
          </w:tcPr>
          <w:p w14:paraId="4E229477" w14:textId="77777777" w:rsidR="00BD0556" w:rsidRDefault="00BD0556" w:rsidP="00ED0BE3">
            <w:pPr>
              <w:jc w:val="center"/>
            </w:pPr>
          </w:p>
          <w:p w14:paraId="73B9682A" w14:textId="3AA103FB" w:rsidR="00BD0556" w:rsidRDefault="00BD0556" w:rsidP="00ED0BE3">
            <w:pPr>
              <w:jc w:val="center"/>
            </w:pPr>
            <w:r>
              <w:t xml:space="preserve">This summit is designed with Ad Astra to bring cross-functional teams together to learn, collaborate, and </w:t>
            </w:r>
            <w:proofErr w:type="gramStart"/>
            <w:r>
              <w:t>take action</w:t>
            </w:r>
            <w:proofErr w:type="gramEnd"/>
            <w:r>
              <w:t xml:space="preserve"> on data-informed course scheduling strategies. This event will focus on maximizing student credit accumulation and persistence, empowering your institution to make scheduling decisions that support meaningful academic progress.</w:t>
            </w:r>
          </w:p>
        </w:tc>
        <w:tc>
          <w:tcPr>
            <w:tcW w:w="3750" w:type="dxa"/>
            <w:shd w:val="clear" w:color="auto" w:fill="DEEAF6" w:themeFill="accent1" w:themeFillTint="33"/>
          </w:tcPr>
          <w:p w14:paraId="46A866BD" w14:textId="77777777" w:rsidR="00BD0556" w:rsidRDefault="00BD0556">
            <w:pPr>
              <w:jc w:val="center"/>
            </w:pPr>
          </w:p>
          <w:p w14:paraId="457A4164" w14:textId="64F91697" w:rsidR="00BD0556" w:rsidRDefault="00BD0556" w:rsidP="00ED0BE3">
            <w:r>
              <w:t xml:space="preserve">This event will help institutions build institutional strategies to leverage AI as a transformative force </w:t>
            </w:r>
            <w:r w:rsidR="00337B81">
              <w:t xml:space="preserve">to </w:t>
            </w:r>
            <w:r>
              <w:t xml:space="preserve">advance Guided Pathways and student success priorities. </w:t>
            </w:r>
          </w:p>
          <w:p w14:paraId="56AE6005" w14:textId="77777777" w:rsidR="00337B81" w:rsidRDefault="00337B81" w:rsidP="00ED0BE3"/>
          <w:p w14:paraId="7E2B8645" w14:textId="77777777" w:rsidR="00BD0556" w:rsidRDefault="00BD0556" w:rsidP="00ED0BE3">
            <w:r>
              <w:t>This summit will delve into:</w:t>
            </w:r>
          </w:p>
          <w:p w14:paraId="66CB0950" w14:textId="77777777" w:rsidR="00BD0556" w:rsidRDefault="00BD0556" w:rsidP="00BD0556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Navigating the human side of AI adoption and fostering an inclusive culture of innovation</w:t>
            </w:r>
          </w:p>
          <w:p w14:paraId="11C0F03D" w14:textId="77777777" w:rsidR="00BD0556" w:rsidRDefault="00BD0556" w:rsidP="00ED0BE3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Embracing what it means to be truly innovative in the rapidly evolving landscape of higher education</w:t>
            </w:r>
          </w:p>
          <w:p w14:paraId="7877D703" w14:textId="168DD6AF" w:rsidR="008255DA" w:rsidRPr="00ED0BE3" w:rsidRDefault="008255DA" w:rsidP="008255DA">
            <w:pPr>
              <w:ind w:left="720"/>
              <w:rPr>
                <w:rFonts w:eastAsia="Times New Roman"/>
              </w:rPr>
            </w:pPr>
          </w:p>
        </w:tc>
        <w:tc>
          <w:tcPr>
            <w:tcW w:w="3750" w:type="dxa"/>
            <w:shd w:val="clear" w:color="auto" w:fill="DEEAF6" w:themeFill="accent1" w:themeFillTint="33"/>
          </w:tcPr>
          <w:p w14:paraId="0FD4D120" w14:textId="77777777" w:rsidR="00BD0556" w:rsidRDefault="00BD0556">
            <w:pPr>
              <w:jc w:val="center"/>
            </w:pPr>
          </w:p>
          <w:p w14:paraId="663829D1" w14:textId="60F883BA" w:rsidR="00BD0556" w:rsidRDefault="00BD0556" w:rsidP="00ED0BE3">
            <w:r>
              <w:t>This two-day event will bring together faculty members from community and technical colleges in Washington state to discuss topics in assessment, teaching, and learning. We will explore a variety of topics related to faculty and student success.</w:t>
            </w:r>
          </w:p>
        </w:tc>
      </w:tr>
      <w:tr w:rsidR="0052301E" w14:paraId="7386D470" w14:textId="77777777" w:rsidTr="0052301E">
        <w:trPr>
          <w:jc w:val="center"/>
        </w:trPr>
        <w:tc>
          <w:tcPr>
            <w:tcW w:w="11250" w:type="dxa"/>
            <w:gridSpan w:val="3"/>
            <w:shd w:val="clear" w:color="auto" w:fill="9CC2E5" w:themeFill="accent1" w:themeFillTint="99"/>
          </w:tcPr>
          <w:p w14:paraId="49BEC10E" w14:textId="77777777" w:rsidR="0052301E" w:rsidRPr="0052301E" w:rsidRDefault="0052301E">
            <w:pPr>
              <w:jc w:val="center"/>
              <w:rPr>
                <w:b/>
                <w:bCs/>
                <w:i/>
                <w:iCs/>
              </w:rPr>
            </w:pPr>
          </w:p>
          <w:p w14:paraId="60C454AA" w14:textId="77777777" w:rsidR="0052301E" w:rsidRPr="0052301E" w:rsidRDefault="0052301E">
            <w:pPr>
              <w:jc w:val="center"/>
              <w:rPr>
                <w:b/>
                <w:bCs/>
                <w:i/>
                <w:iCs/>
              </w:rPr>
            </w:pPr>
            <w:r w:rsidRPr="0052301E">
              <w:rPr>
                <w:b/>
                <w:bCs/>
                <w:i/>
                <w:iCs/>
              </w:rPr>
              <w:t>Registration will be sent soon to the Guided Pathways Listerv and through commissions and councils.</w:t>
            </w:r>
          </w:p>
          <w:p w14:paraId="521B11CD" w14:textId="26FCC282" w:rsidR="0052301E" w:rsidRPr="0052301E" w:rsidRDefault="0052301E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7AA3F668" w14:textId="598A578D" w:rsidR="00F64BD7" w:rsidRPr="00530761" w:rsidRDefault="00F64BD7" w:rsidP="00535E45">
      <w:pPr>
        <w:pStyle w:val="Body"/>
      </w:pPr>
    </w:p>
    <w:sectPr w:rsidR="00F64BD7" w:rsidRPr="00530761" w:rsidSect="00ED0BE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F9AA4" w14:textId="77777777" w:rsidR="000E2307" w:rsidRDefault="000E2307" w:rsidP="00400DC5">
      <w:pPr>
        <w:spacing w:after="0" w:line="240" w:lineRule="auto"/>
      </w:pPr>
      <w:r>
        <w:separator/>
      </w:r>
    </w:p>
  </w:endnote>
  <w:endnote w:type="continuationSeparator" w:id="0">
    <w:p w14:paraId="1366DD16" w14:textId="77777777" w:rsidR="000E2307" w:rsidRDefault="000E2307" w:rsidP="0040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 w:cs="Times New Roman"/>
        <w:i/>
        <w:noProof/>
        <w:color w:val="0071CE"/>
        <w:sz w:val="18"/>
        <w:szCs w:val="16"/>
      </w:rPr>
      <w:id w:val="127293156"/>
      <w:docPartObj>
        <w:docPartGallery w:val="Page Numbers (Bottom of Page)"/>
        <w:docPartUnique/>
      </w:docPartObj>
    </w:sdtPr>
    <w:sdtEndPr/>
    <w:sdtContent>
      <w:p w14:paraId="11C35874" w14:textId="79044AA1" w:rsidR="00400DC5" w:rsidRPr="00105862" w:rsidRDefault="009B0DDB" w:rsidP="00E77D10">
        <w:pPr>
          <w:tabs>
            <w:tab w:val="right" w:pos="9360"/>
          </w:tabs>
          <w:spacing w:before="0" w:after="0"/>
          <w:rPr>
            <w:rFonts w:eastAsia="Calibri" w:cs="Times New Roman"/>
            <w:i/>
            <w:noProof/>
            <w:color w:val="0071CE"/>
            <w:sz w:val="18"/>
            <w:szCs w:val="16"/>
          </w:rPr>
        </w:pPr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mc:AlternateContent>
            <mc:Choice Requires="wps">
              <w:drawing>
                <wp:inline distT="0" distB="0" distL="0" distR="0" wp14:anchorId="6796E24B" wp14:editId="22743E6D">
                  <wp:extent cx="5971430" cy="0"/>
                  <wp:effectExtent l="0" t="0" r="29845" b="19050"/>
                  <wp:docPr id="8" name="Straight Connector 8" descr="Footer Divider" title="Footer Divid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14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>
                                <a:alpha val="29804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470A8550" id="Straight Connector 8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">
                  <v:stroke opacity="19532f" joinstyle="miter"/>
                  <w10:anchorlock/>
                </v:line>
              </w:pict>
            </mc:Fallback>
          </mc:AlternateContent>
        </w:r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Page </w:t>
        </w:r>
        <w:sdt>
          <w:sdtPr>
            <w:rPr>
              <w:rFonts w:eastAsia="Calibri" w:cs="Times New Roman"/>
              <w:i/>
              <w:noProof/>
              <w:color w:val="0071CE"/>
              <w:sz w:val="18"/>
              <w:szCs w:val="16"/>
            </w:rPr>
            <w:id w:val="-139080956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eastAsia="Calibri" w:cs="Times New Roman"/>
                  <w:i/>
                  <w:color w:val="0071CE"/>
                  <w:sz w:val="18"/>
                  <w:szCs w:val="16"/>
                </w:rPr>
                <w:id w:val="925541260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Pr="00105862">
                  <w:rPr>
                    <w:rFonts w:eastAsia="Calibri" w:cs="Times New Roman"/>
                    <w:i/>
                    <w:color w:val="0071CE"/>
                    <w:sz w:val="18"/>
                    <w:szCs w:val="16"/>
                  </w:rPr>
                  <w:fldChar w:fldCharType="begin"/>
                </w:r>
                <w:r w:rsidRPr="00105862">
                  <w:rPr>
                    <w:rFonts w:eastAsia="Calibri" w:cs="Times New Roman"/>
                    <w:i/>
                    <w:noProof/>
                    <w:color w:val="0071CE"/>
                    <w:sz w:val="18"/>
                    <w:szCs w:val="16"/>
                  </w:rPr>
                  <w:instrText xml:space="preserve"> PAGE   \* MERGEFORMAT </w:instrText>
                </w:r>
                <w:r w:rsidRPr="00105862">
                  <w:rPr>
                    <w:rFonts w:eastAsia="Calibri" w:cs="Times New Roman"/>
                    <w:i/>
                    <w:color w:val="0071CE"/>
                    <w:sz w:val="18"/>
                    <w:szCs w:val="16"/>
                  </w:rPr>
                  <w:fldChar w:fldCharType="separate"/>
                </w:r>
                <w:r w:rsidRPr="00105862">
                  <w:rPr>
                    <w:rFonts w:eastAsia="Calibri" w:cs="Times New Roman"/>
                    <w:i/>
                    <w:color w:val="0071CE"/>
                    <w:sz w:val="18"/>
                    <w:szCs w:val="16"/>
                  </w:rPr>
                  <w:t>2</w:t>
                </w:r>
                <w:r w:rsidRPr="00105862">
                  <w:rPr>
                    <w:rFonts w:eastAsia="Calibri" w:cs="Times New Roman"/>
                    <w:i/>
                    <w:noProof/>
                    <w:color w:val="0071CE"/>
                    <w:sz w:val="18"/>
                    <w:szCs w:val="16"/>
                  </w:rPr>
                  <w:fldChar w:fldCharType="end"/>
                </w:r>
              </w:sdtContent>
            </w:sdt>
            <w:r w:rsidR="00E77D10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ab/>
            </w:r>
            <w:r w:rsidR="003B4CD2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>Washington State Board for Community and Technical Colleges</w:t>
            </w:r>
            <w:r w:rsidRPr="00105862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 xml:space="preserve"> </w:t>
            </w:r>
          </w:sdtContent>
        </w:sdt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 /</w:t>
        </w:r>
        <w:r w:rsidR="005A06D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 </w:t>
        </w:r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/ </w:t>
        </w:r>
        <w:sdt>
          <w:sdtPr>
            <w:rPr>
              <w:rFonts w:eastAsia="Calibri" w:cs="Times New Roman"/>
              <w:i/>
              <w:noProof/>
              <w:color w:val="0071CE"/>
              <w:sz w:val="18"/>
              <w:szCs w:val="16"/>
            </w:rPr>
            <w:alias w:val="Title"/>
            <w:tag w:val=""/>
            <w:id w:val="-118222865"/>
            <w:placeholder>
              <w:docPart w:val="E9934BEACF7F45628F4804A05C2FB44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2301E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>Winter</w:t>
            </w:r>
            <w:r w:rsidR="005A06D2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>l 202</w:t>
            </w:r>
            <w:r w:rsidR="0052301E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>5</w:t>
            </w:r>
            <w:r w:rsidR="005A06D2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 xml:space="preserve"> GPAC Agenda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3228" w14:textId="77777777" w:rsidR="00B65566" w:rsidRPr="00143446" w:rsidRDefault="00B65566" w:rsidP="0014344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09D44" w14:textId="77777777" w:rsidR="000E2307" w:rsidRDefault="000E2307" w:rsidP="00400DC5">
      <w:pPr>
        <w:spacing w:after="0" w:line="240" w:lineRule="auto"/>
      </w:pPr>
      <w:r>
        <w:separator/>
      </w:r>
    </w:p>
  </w:footnote>
  <w:footnote w:type="continuationSeparator" w:id="0">
    <w:p w14:paraId="5E248B27" w14:textId="77777777" w:rsidR="000E2307" w:rsidRDefault="000E2307" w:rsidP="0040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5395" w14:textId="77777777" w:rsidR="00400DC5" w:rsidRDefault="008255DA">
    <w:r>
      <w:rPr>
        <w:noProof/>
      </w:rPr>
      <w:pict w14:anchorId="5F5F5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931063" o:spid="_x0000_s1032" type="#_x0000_t75" style="position:absolute;margin-left:0;margin-top:0;width:467.7pt;height:434.5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4E6F" w14:textId="7E8CD206" w:rsidR="000E2307" w:rsidRPr="000E2307" w:rsidRDefault="000E2307" w:rsidP="000E230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B622570" wp14:editId="430DF8BE">
          <wp:simplePos x="0" y="0"/>
          <wp:positionH relativeFrom="column">
            <wp:posOffset>-320921</wp:posOffset>
          </wp:positionH>
          <wp:positionV relativeFrom="paragraph">
            <wp:posOffset>-345661</wp:posOffset>
          </wp:positionV>
          <wp:extent cx="2779776" cy="992777"/>
          <wp:effectExtent l="0" t="0" r="1905" b="0"/>
          <wp:wrapSquare wrapText="bothSides"/>
          <wp:docPr id="1245987731" name="Picture 1245987731" descr="SBCTC logo" title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BCTC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776" cy="992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E216" w14:textId="77777777" w:rsidR="00400DC5" w:rsidRDefault="005F4A83" w:rsidP="0076715D">
    <w:r>
      <w:rPr>
        <w:noProof/>
      </w:rPr>
      <w:drawing>
        <wp:inline distT="0" distB="0" distL="0" distR="0" wp14:anchorId="608B93A4" wp14:editId="65ABF5AF">
          <wp:extent cx="2779776" cy="992777"/>
          <wp:effectExtent l="0" t="0" r="1905" b="0"/>
          <wp:docPr id="1372214610" name="Picture 1372214610" descr="SBCTC logo" title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BCTC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776" cy="99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36FC4"/>
    <w:multiLevelType w:val="multilevel"/>
    <w:tmpl w:val="DE7E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96555"/>
    <w:multiLevelType w:val="multilevel"/>
    <w:tmpl w:val="6400E194"/>
    <w:numStyleLink w:val="Style2"/>
  </w:abstractNum>
  <w:abstractNum w:abstractNumId="2" w15:restartNumberingAfterBreak="0">
    <w:nsid w:val="1C4D5E8A"/>
    <w:multiLevelType w:val="multilevel"/>
    <w:tmpl w:val="EE62B98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C4283A"/>
    <w:multiLevelType w:val="multilevel"/>
    <w:tmpl w:val="FC92F0CA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26BE7AD5"/>
    <w:multiLevelType w:val="multilevel"/>
    <w:tmpl w:val="6400E194"/>
    <w:styleLink w:val="Style2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4808C3"/>
    <w:multiLevelType w:val="multilevel"/>
    <w:tmpl w:val="8B42D4E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41E0760D"/>
    <w:multiLevelType w:val="multilevel"/>
    <w:tmpl w:val="76FC1148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94519C8"/>
    <w:multiLevelType w:val="hybridMultilevel"/>
    <w:tmpl w:val="9624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413CC"/>
    <w:multiLevelType w:val="hybridMultilevel"/>
    <w:tmpl w:val="7B54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7911">
    <w:abstractNumId w:val="6"/>
  </w:num>
  <w:num w:numId="2" w16cid:durableId="980647907">
    <w:abstractNumId w:val="4"/>
  </w:num>
  <w:num w:numId="3" w16cid:durableId="613829129">
    <w:abstractNumId w:val="3"/>
  </w:num>
  <w:num w:numId="4" w16cid:durableId="1398432152">
    <w:abstractNumId w:val="5"/>
  </w:num>
  <w:num w:numId="5" w16cid:durableId="1839350043">
    <w:abstractNumId w:val="2"/>
  </w:num>
  <w:num w:numId="6" w16cid:durableId="273365875">
    <w:abstractNumId w:val="1"/>
  </w:num>
  <w:num w:numId="7" w16cid:durableId="7484547">
    <w:abstractNumId w:val="7"/>
  </w:num>
  <w:num w:numId="8" w16cid:durableId="1165167632">
    <w:abstractNumId w:val="8"/>
  </w:num>
  <w:num w:numId="9" w16cid:durableId="17778259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46"/>
    <w:rsid w:val="00040813"/>
    <w:rsid w:val="00057335"/>
    <w:rsid w:val="00060801"/>
    <w:rsid w:val="000B5EB7"/>
    <w:rsid w:val="000E2307"/>
    <w:rsid w:val="00105862"/>
    <w:rsid w:val="001423C7"/>
    <w:rsid w:val="00143446"/>
    <w:rsid w:val="001D3329"/>
    <w:rsid w:val="001D35A0"/>
    <w:rsid w:val="002016E4"/>
    <w:rsid w:val="00236478"/>
    <w:rsid w:val="00244070"/>
    <w:rsid w:val="0024560F"/>
    <w:rsid w:val="00257A99"/>
    <w:rsid w:val="00282993"/>
    <w:rsid w:val="002863C9"/>
    <w:rsid w:val="002A18A9"/>
    <w:rsid w:val="002A3117"/>
    <w:rsid w:val="002C19AB"/>
    <w:rsid w:val="00337B81"/>
    <w:rsid w:val="003A03E6"/>
    <w:rsid w:val="003A0FD1"/>
    <w:rsid w:val="003B4CD2"/>
    <w:rsid w:val="003B52C7"/>
    <w:rsid w:val="003B6885"/>
    <w:rsid w:val="003F44AF"/>
    <w:rsid w:val="00400DC5"/>
    <w:rsid w:val="004055EF"/>
    <w:rsid w:val="00411C55"/>
    <w:rsid w:val="004463CD"/>
    <w:rsid w:val="00482367"/>
    <w:rsid w:val="004B6885"/>
    <w:rsid w:val="0052301E"/>
    <w:rsid w:val="00530761"/>
    <w:rsid w:val="00535E45"/>
    <w:rsid w:val="005613D1"/>
    <w:rsid w:val="005917B0"/>
    <w:rsid w:val="005A06D2"/>
    <w:rsid w:val="005D6D00"/>
    <w:rsid w:val="005F4A83"/>
    <w:rsid w:val="00634221"/>
    <w:rsid w:val="00635EA4"/>
    <w:rsid w:val="00727973"/>
    <w:rsid w:val="00757528"/>
    <w:rsid w:val="0076715D"/>
    <w:rsid w:val="007705B5"/>
    <w:rsid w:val="00787C71"/>
    <w:rsid w:val="007E2310"/>
    <w:rsid w:val="00807BDB"/>
    <w:rsid w:val="008255DA"/>
    <w:rsid w:val="0088713F"/>
    <w:rsid w:val="008C27C4"/>
    <w:rsid w:val="008C4C50"/>
    <w:rsid w:val="008C646E"/>
    <w:rsid w:val="00965531"/>
    <w:rsid w:val="00973C99"/>
    <w:rsid w:val="009767D5"/>
    <w:rsid w:val="009B0DDB"/>
    <w:rsid w:val="00A31C34"/>
    <w:rsid w:val="00A34E90"/>
    <w:rsid w:val="00A40B2C"/>
    <w:rsid w:val="00A85077"/>
    <w:rsid w:val="00A9038F"/>
    <w:rsid w:val="00AA0B1F"/>
    <w:rsid w:val="00B65566"/>
    <w:rsid w:val="00BA4CE6"/>
    <w:rsid w:val="00BA7380"/>
    <w:rsid w:val="00BC1117"/>
    <w:rsid w:val="00BC533E"/>
    <w:rsid w:val="00BD0556"/>
    <w:rsid w:val="00C210CE"/>
    <w:rsid w:val="00C32A04"/>
    <w:rsid w:val="00C51802"/>
    <w:rsid w:val="00C90C8B"/>
    <w:rsid w:val="00CA5139"/>
    <w:rsid w:val="00CF2A97"/>
    <w:rsid w:val="00D01767"/>
    <w:rsid w:val="00DD41E2"/>
    <w:rsid w:val="00E01D47"/>
    <w:rsid w:val="00E0385D"/>
    <w:rsid w:val="00E07CD4"/>
    <w:rsid w:val="00E33507"/>
    <w:rsid w:val="00E47690"/>
    <w:rsid w:val="00E77D10"/>
    <w:rsid w:val="00E94E88"/>
    <w:rsid w:val="00ED0BE3"/>
    <w:rsid w:val="00F40FCB"/>
    <w:rsid w:val="00F64BD7"/>
    <w:rsid w:val="00FA12AA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813B7"/>
  <w15:chartTrackingRefBased/>
  <w15:docId w15:val="{3D1CAC52-0A3E-4538-9C09-170FC4D6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>
      <w:pPr>
        <w:spacing w:before="6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text"/>
    <w:qFormat/>
    <w:rsid w:val="005917B0"/>
  </w:style>
  <w:style w:type="paragraph" w:styleId="Heading1">
    <w:name w:val="heading 1"/>
    <w:basedOn w:val="Normal"/>
    <w:next w:val="Body"/>
    <w:link w:val="Heading1Char"/>
    <w:autoRedefine/>
    <w:qFormat/>
    <w:rsid w:val="004B6885"/>
    <w:pPr>
      <w:widowControl w:val="0"/>
      <w:suppressAutoHyphens/>
      <w:autoSpaceDE w:val="0"/>
      <w:autoSpaceDN w:val="0"/>
      <w:adjustRightInd w:val="0"/>
      <w:spacing w:before="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styleId="Heading2">
    <w:name w:val="heading 2"/>
    <w:basedOn w:val="Normal"/>
    <w:next w:val="Body"/>
    <w:link w:val="Heading2Char"/>
    <w:qFormat/>
    <w:rsid w:val="00E07CD4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003764"/>
      <w:sz w:val="40"/>
      <w:szCs w:val="21"/>
    </w:rPr>
  </w:style>
  <w:style w:type="paragraph" w:styleId="Heading3">
    <w:name w:val="heading 3"/>
    <w:basedOn w:val="Heading2"/>
    <w:next w:val="Body"/>
    <w:link w:val="Heading3Char"/>
    <w:qFormat/>
    <w:rsid w:val="00E07CD4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Body"/>
    <w:link w:val="Heading4Char"/>
    <w:qFormat/>
    <w:rsid w:val="00E07CD4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Normal"/>
    <w:link w:val="Heading5Char"/>
    <w:qFormat/>
    <w:rsid w:val="00E07CD4"/>
    <w:pPr>
      <w:outlineLvl w:val="4"/>
    </w:pPr>
    <w:rPr>
      <w:rFonts w:eastAsiaTheme="majorEastAsia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07CD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07CD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07CD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07CD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E07CD4"/>
    <w:pPr>
      <w:autoSpaceDE w:val="0"/>
      <w:autoSpaceDN w:val="0"/>
      <w:adjustRightInd w:val="0"/>
      <w:spacing w:after="0"/>
      <w:textAlignment w:val="center"/>
    </w:pPr>
    <w:rPr>
      <w:rFonts w:cs="Franklin Gothic Book"/>
      <w:color w:val="000000"/>
      <w:sz w:val="20"/>
      <w:szCs w:val="20"/>
    </w:rPr>
  </w:style>
  <w:style w:type="paragraph" w:customStyle="1" w:styleId="NoParagraphStyle">
    <w:name w:val="[No Paragraph Style]"/>
    <w:rsid w:val="00E07CD4"/>
    <w:pPr>
      <w:widowControl w:val="0"/>
      <w:autoSpaceDE w:val="0"/>
      <w:autoSpaceDN w:val="0"/>
      <w:adjustRightInd w:val="0"/>
      <w:textAlignment w:val="center"/>
    </w:pPr>
    <w:rPr>
      <w:rFonts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rsid w:val="00E07CD4"/>
    <w:rPr>
      <w:rFonts w:ascii="Franklin Gothic Medium" w:hAnsi="Franklin Gothic Medium" w:cs="SourceSansPro-Light"/>
      <w:bCs/>
      <w:color w:val="003764"/>
      <w:sz w:val="4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D4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qFormat/>
    <w:rsid w:val="00E07CD4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BodyChar">
    <w:name w:val="Body Char"/>
    <w:basedOn w:val="DefaultParagraphFont"/>
    <w:link w:val="Body"/>
    <w:locked/>
    <w:rsid w:val="00E07CD4"/>
    <w:rPr>
      <w:rFonts w:ascii="Franklin Gothic Book" w:hAnsi="Franklin Gothic Book"/>
      <w:sz w:val="22"/>
      <w:szCs w:val="22"/>
    </w:rPr>
  </w:style>
  <w:style w:type="paragraph" w:customStyle="1" w:styleId="BodyCopy3">
    <w:name w:val="Body Copy 3"/>
    <w:basedOn w:val="Normal"/>
    <w:link w:val="BodyCopy3Char"/>
    <w:semiHidden/>
    <w:rsid w:val="00E07CD4"/>
  </w:style>
  <w:style w:type="character" w:customStyle="1" w:styleId="BodyCopy3Char">
    <w:name w:val="Body Copy 3 Char"/>
    <w:basedOn w:val="DefaultParagraphFont"/>
    <w:link w:val="BodyCopy3"/>
    <w:semiHidden/>
    <w:rsid w:val="00E07CD4"/>
    <w:rPr>
      <w:rFonts w:ascii="Franklin Gothic Book" w:hAnsi="Franklin Gothic Book"/>
      <w:sz w:val="22"/>
      <w:szCs w:val="22"/>
    </w:rPr>
  </w:style>
  <w:style w:type="paragraph" w:customStyle="1" w:styleId="Bold">
    <w:name w:val="Bold"/>
    <w:basedOn w:val="Body"/>
    <w:link w:val="BoldChar"/>
    <w:qFormat/>
    <w:rsid w:val="00E07CD4"/>
    <w:rPr>
      <w:b/>
    </w:rPr>
  </w:style>
  <w:style w:type="character" w:customStyle="1" w:styleId="BoldChar">
    <w:name w:val="Bold Char"/>
    <w:basedOn w:val="BodyChar"/>
    <w:link w:val="Bold"/>
    <w:rsid w:val="00E07CD4"/>
    <w:rPr>
      <w:rFonts w:ascii="Franklin Gothic Book" w:hAnsi="Franklin Gothic Book"/>
      <w:b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E07CD4"/>
    <w:rPr>
      <w:b/>
      <w:bCs/>
      <w:i/>
      <w:iCs/>
      <w:spacing w:val="5"/>
    </w:rPr>
  </w:style>
  <w:style w:type="numbering" w:customStyle="1" w:styleId="Bulletlist">
    <w:name w:val="Bullet list"/>
    <w:uiPriority w:val="99"/>
    <w:rsid w:val="00E07CD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4B6885"/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customStyle="1" w:styleId="Numberedlist">
    <w:name w:val="Numbered list"/>
    <w:basedOn w:val="Body"/>
    <w:next w:val="Body"/>
    <w:link w:val="NumberedlistChar"/>
    <w:qFormat/>
    <w:rsid w:val="001D3329"/>
    <w:pPr>
      <w:numPr>
        <w:numId w:val="6"/>
      </w:numPr>
    </w:pPr>
  </w:style>
  <w:style w:type="character" w:customStyle="1" w:styleId="NumberedlistChar">
    <w:name w:val="Numbered list Char"/>
    <w:basedOn w:val="BodyChar"/>
    <w:link w:val="Numberedlist"/>
    <w:rsid w:val="001D3329"/>
    <w:rPr>
      <w:rFonts w:ascii="Franklin Gothic Book" w:hAnsi="Franklin Gothic Book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E07CD4"/>
    <w:rPr>
      <w:rFonts w:ascii="Franklin Gothic Medium" w:hAnsi="Franklin Gothic Medium" w:cs="SourceSansPro-Light"/>
      <w:bCs/>
      <w:color w:val="0071CE"/>
      <w:sz w:val="36"/>
      <w:szCs w:val="21"/>
    </w:rPr>
  </w:style>
  <w:style w:type="character" w:customStyle="1" w:styleId="Heading4Char">
    <w:name w:val="Heading 4 Char"/>
    <w:basedOn w:val="DefaultParagraphFont"/>
    <w:link w:val="Heading4"/>
    <w:rsid w:val="00E07CD4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character" w:customStyle="1" w:styleId="Heading5Char">
    <w:name w:val="Heading 5 Char"/>
    <w:basedOn w:val="DefaultParagraphFont"/>
    <w:link w:val="Heading5"/>
    <w:rsid w:val="00E07CD4"/>
    <w:rPr>
      <w:rFonts w:ascii="Franklin Gothic Medium" w:eastAsiaTheme="majorEastAsia" w:hAnsi="Franklin Gothic Medium" w:cstheme="majorBidi"/>
      <w:bCs/>
      <w:iCs/>
      <w:color w:val="0071CE"/>
      <w:sz w:val="28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s">
    <w:name w:val="Bullets"/>
    <w:basedOn w:val="Numberedlist"/>
    <w:link w:val="BulletsChar"/>
    <w:qFormat/>
    <w:rsid w:val="001D3329"/>
    <w:pPr>
      <w:numPr>
        <w:numId w:val="3"/>
      </w:numPr>
    </w:pPr>
  </w:style>
  <w:style w:type="character" w:customStyle="1" w:styleId="BulletsChar">
    <w:name w:val="Bullets Char"/>
    <w:basedOn w:val="DefaultParagraphFont"/>
    <w:link w:val="Bullets"/>
    <w:rsid w:val="001D3329"/>
  </w:style>
  <w:style w:type="character" w:styleId="CommentReference">
    <w:name w:val="annotation reference"/>
    <w:basedOn w:val="DefaultParagraphFont"/>
    <w:uiPriority w:val="99"/>
    <w:semiHidden/>
    <w:unhideWhenUsed/>
    <w:rsid w:val="00E07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C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CD4"/>
    <w:rPr>
      <w:rFonts w:ascii="Franklin Gothic Book" w:hAnsi="Franklin Gothic Book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CD4"/>
    <w:rPr>
      <w:rFonts w:ascii="Franklin Gothic Book" w:hAnsi="Franklin Gothic Book"/>
      <w:b/>
      <w:bCs/>
      <w:sz w:val="22"/>
      <w:szCs w:val="22"/>
    </w:rPr>
  </w:style>
  <w:style w:type="paragraph" w:customStyle="1" w:styleId="ContactBody">
    <w:name w:val="Contact Body"/>
    <w:basedOn w:val="BasicParagraph"/>
    <w:link w:val="ContactBodyChar"/>
    <w:uiPriority w:val="1"/>
    <w:qFormat/>
    <w:rsid w:val="00E07CD4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uiPriority w:val="1"/>
    <w:rsid w:val="00E07CD4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E07CD4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E07CD4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uiPriority w:val="1"/>
    <w:qFormat/>
    <w:rsid w:val="00E07CD4"/>
    <w:rPr>
      <w:bCs w:val="0"/>
      <w:color w:val="0071CE"/>
      <w:sz w:val="22"/>
    </w:rPr>
  </w:style>
  <w:style w:type="character" w:customStyle="1" w:styleId="ContactHeaderChar">
    <w:name w:val="Contact Header Char"/>
    <w:basedOn w:val="DefaultParagraphFont"/>
    <w:link w:val="ContactHeader"/>
    <w:uiPriority w:val="1"/>
    <w:rsid w:val="00E07CD4"/>
    <w:rPr>
      <w:rFonts w:ascii="Franklin Gothic Medium" w:hAnsi="Franklin Gothic Medium" w:cs="SourceSansPro-Light"/>
      <w:color w:val="0071CE"/>
      <w:sz w:val="22"/>
      <w:szCs w:val="21"/>
    </w:rPr>
  </w:style>
  <w:style w:type="character" w:customStyle="1" w:styleId="Contactname-BOLD">
    <w:name w:val="Contact name - BOLD"/>
    <w:uiPriority w:val="99"/>
    <w:rsid w:val="00E07CD4"/>
    <w:rPr>
      <w:rFonts w:ascii="Franklin Gothic Medium" w:hAnsi="Franklin Gothic Medium"/>
    </w:rPr>
  </w:style>
  <w:style w:type="paragraph" w:customStyle="1" w:styleId="Coverpagecontactinformation">
    <w:name w:val="Cover page contact information"/>
    <w:basedOn w:val="Body"/>
    <w:next w:val="Body"/>
    <w:semiHidden/>
    <w:rsid w:val="00E07CD4"/>
    <w:pPr>
      <w:jc w:val="center"/>
    </w:pPr>
    <w:rPr>
      <w:sz w:val="24"/>
    </w:rPr>
  </w:style>
  <w:style w:type="paragraph" w:customStyle="1" w:styleId="CoverpageyearH1">
    <w:name w:val="Cover page year H1"/>
    <w:basedOn w:val="Body"/>
    <w:next w:val="Body"/>
    <w:link w:val="CoverpageyearH1Char"/>
    <w:uiPriority w:val="2"/>
    <w:rsid w:val="00E07CD4"/>
    <w:pPr>
      <w:spacing w:after="3600"/>
      <w:jc w:val="right"/>
    </w:pPr>
    <w:rPr>
      <w:rFonts w:ascii="Franklin Gothic Medium" w:hAnsi="Franklin Gothic Medium" w:cs="SourceSansPro-Light"/>
      <w:b/>
      <w:i/>
      <w:caps/>
      <w:color w:val="0071CE"/>
      <w:sz w:val="44"/>
      <w:szCs w:val="44"/>
    </w:rPr>
  </w:style>
  <w:style w:type="character" w:customStyle="1" w:styleId="CoverpageyearH1Char">
    <w:name w:val="Cover page year H1 Char"/>
    <w:basedOn w:val="Heading2Char"/>
    <w:link w:val="CoverpageyearH1"/>
    <w:uiPriority w:val="2"/>
    <w:rsid w:val="00E07CD4"/>
    <w:rPr>
      <w:rFonts w:ascii="Franklin Gothic Medium" w:hAnsi="Franklin Gothic Medium" w:cs="SourceSansPro-Light"/>
      <w:b/>
      <w:bCs w:val="0"/>
      <w:i/>
      <w:caps/>
      <w:color w:val="0071CE"/>
      <w:sz w:val="44"/>
      <w:szCs w:val="44"/>
    </w:rPr>
  </w:style>
  <w:style w:type="paragraph" w:customStyle="1" w:styleId="Date-Rightaligned">
    <w:name w:val="Date - Right aligned"/>
    <w:basedOn w:val="Normal"/>
    <w:uiPriority w:val="99"/>
    <w:qFormat/>
    <w:rsid w:val="00E07CD4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aps/>
      <w:color w:val="6D6E71"/>
      <w:sz w:val="18"/>
      <w:szCs w:val="18"/>
    </w:rPr>
  </w:style>
  <w:style w:type="paragraph" w:customStyle="1" w:styleId="Date-RightAligned0">
    <w:name w:val="Date-Right Aligned"/>
    <w:basedOn w:val="Normal"/>
    <w:uiPriority w:val="1"/>
    <w:qFormat/>
    <w:rsid w:val="00E07CD4"/>
    <w:pPr>
      <w:spacing w:after="0" w:line="288" w:lineRule="auto"/>
      <w:jc w:val="right"/>
    </w:pPr>
    <w:rPr>
      <w:color w:val="6D6E71"/>
      <w:sz w:val="18"/>
    </w:rPr>
  </w:style>
  <w:style w:type="character" w:styleId="Emphasis">
    <w:name w:val="Emphasis"/>
    <w:basedOn w:val="DefaultParagraphFont"/>
    <w:uiPriority w:val="20"/>
    <w:qFormat/>
    <w:rsid w:val="00E07CD4"/>
    <w:rPr>
      <w:i/>
      <w:iCs/>
    </w:rPr>
  </w:style>
  <w:style w:type="paragraph" w:customStyle="1" w:styleId="FeaturedQuote">
    <w:name w:val="Featured Quote"/>
    <w:basedOn w:val="Normal"/>
    <w:link w:val="FeaturedQuoteChar"/>
    <w:uiPriority w:val="1"/>
    <w:qFormat/>
    <w:rsid w:val="00040813"/>
    <w:pPr>
      <w:suppressAutoHyphens/>
      <w:ind w:left="1440" w:right="1440"/>
      <w:jc w:val="center"/>
    </w:pPr>
    <w:rPr>
      <w:rFonts w:ascii="Franklin Gothic Medium" w:hAnsi="Franklin Gothic Medium"/>
      <w:i/>
      <w:color w:val="003764"/>
    </w:rPr>
  </w:style>
  <w:style w:type="character" w:customStyle="1" w:styleId="FeaturedQuoteChar">
    <w:name w:val="Featured Quote Char"/>
    <w:basedOn w:val="DefaultParagraphFont"/>
    <w:link w:val="FeaturedQuote"/>
    <w:uiPriority w:val="1"/>
    <w:rsid w:val="00040813"/>
    <w:rPr>
      <w:rFonts w:ascii="Franklin Gothic Medium" w:hAnsi="Franklin Gothic Medium"/>
      <w:i/>
      <w:color w:val="003764"/>
      <w:sz w:val="22"/>
      <w:szCs w:val="22"/>
    </w:rPr>
  </w:style>
  <w:style w:type="paragraph" w:styleId="Footer">
    <w:name w:val="footer"/>
    <w:basedOn w:val="Normal"/>
    <w:link w:val="FooterChar"/>
    <w:autoRedefine/>
    <w:uiPriority w:val="1"/>
    <w:qFormat/>
    <w:rsid w:val="00E07CD4"/>
    <w:pPr>
      <w:tabs>
        <w:tab w:val="left" w:pos="900"/>
        <w:tab w:val="left" w:pos="1051"/>
        <w:tab w:val="left" w:pos="2491"/>
        <w:tab w:val="left" w:pos="2635"/>
        <w:tab w:val="left" w:pos="4003"/>
        <w:tab w:val="left" w:pos="4140"/>
        <w:tab w:val="left" w:pos="5670"/>
        <w:tab w:val="left" w:pos="5818"/>
        <w:tab w:val="left" w:pos="7200"/>
        <w:tab w:val="left" w:pos="7344"/>
      </w:tabs>
      <w:spacing w:before="120" w:after="0" w:line="240" w:lineRule="atLeast"/>
      <w:jc w:val="center"/>
    </w:pPr>
    <w:rPr>
      <w:color w:val="00376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sid w:val="00E07CD4"/>
    <w:rPr>
      <w:rFonts w:ascii="Franklin Gothic Book" w:hAnsi="Franklin Gothic Book"/>
      <w:color w:val="003764"/>
      <w:sz w:val="18"/>
      <w:szCs w:val="18"/>
    </w:rPr>
  </w:style>
  <w:style w:type="table" w:styleId="GridTable1Light">
    <w:name w:val="Grid Table 1 Light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rsid w:val="00E07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D4"/>
    <w:rPr>
      <w:rFonts w:ascii="Franklin Gothic Book" w:hAnsi="Franklin Gothic Book"/>
      <w:sz w:val="22"/>
      <w:szCs w:val="22"/>
    </w:rPr>
  </w:style>
  <w:style w:type="paragraph" w:customStyle="1" w:styleId="Header4-Contactinfo">
    <w:name w:val="Header 4 - Contact info"/>
    <w:basedOn w:val="NoParagraphStyle"/>
    <w:uiPriority w:val="99"/>
    <w:rsid w:val="00E07CD4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rsid w:val="00E07CD4"/>
    <w:rPr>
      <w:rFonts w:ascii="Franklin Gothic Book" w:hAnsi="Franklin Gothic Book"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rsid w:val="00E07CD4"/>
    <w:rPr>
      <w:rFonts w:ascii="Franklin Gothic Book" w:hAnsi="Franklin Gothic Book"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E07C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D4"/>
    <w:rPr>
      <w:rFonts w:ascii="Franklin Gothic Book" w:hAnsi="Franklin Gothic Book"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rsid w:val="00E07CD4"/>
    <w:rPr>
      <w:rFonts w:ascii="Franklin Gothic Book" w:hAnsi="Franklin Gothic Book"/>
      <w:b/>
      <w:bCs/>
      <w:smallCaps/>
      <w:color w:val="5B9BD5" w:themeColor="accent1"/>
      <w:spacing w:val="5"/>
      <w:sz w:val="20"/>
    </w:rPr>
  </w:style>
  <w:style w:type="character" w:customStyle="1" w:styleId="ItalEmphasis">
    <w:name w:val="Ital Emphasis"/>
    <w:uiPriority w:val="99"/>
    <w:rsid w:val="00E07CD4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E07CD4"/>
    <w:pPr>
      <w:widowControl w:val="0"/>
      <w:suppressAutoHyphens/>
      <w:autoSpaceDE w:val="0"/>
      <w:autoSpaceDN w:val="0"/>
      <w:adjustRightInd w:val="0"/>
      <w:spacing w:before="120" w:after="0"/>
      <w:textAlignment w:val="center"/>
    </w:pPr>
    <w:rPr>
      <w:rFonts w:cs="SourceSansPro-Light"/>
      <w:b/>
      <w:i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E07CD4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Italics">
    <w:name w:val="Italics"/>
    <w:basedOn w:val="Body"/>
    <w:link w:val="ItalicsChar"/>
    <w:qFormat/>
    <w:rsid w:val="00E07CD4"/>
    <w:rPr>
      <w:i/>
    </w:rPr>
  </w:style>
  <w:style w:type="character" w:customStyle="1" w:styleId="ItalicsChar">
    <w:name w:val="Italics Char"/>
    <w:basedOn w:val="BodyChar"/>
    <w:link w:val="Italics"/>
    <w:rsid w:val="00E07CD4"/>
    <w:rPr>
      <w:rFonts w:ascii="Franklin Gothic Book" w:hAnsi="Franklin Gothic Book"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E07CD4"/>
    <w:pPr>
      <w:ind w:left="720"/>
      <w:contextualSpacing/>
    </w:pPr>
    <w:rPr>
      <w:rFonts w:cs="Times New Roman"/>
      <w:szCs w:val="24"/>
    </w:rPr>
  </w:style>
  <w:style w:type="table" w:styleId="ListTable1Light">
    <w:name w:val="List Table 1 Light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E07CD4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cationSubhead">
    <w:name w:val="Location Subhead"/>
    <w:basedOn w:val="Normal"/>
    <w:link w:val="LocationSubheadChar"/>
    <w:uiPriority w:val="2"/>
    <w:semiHidden/>
    <w:rsid w:val="00E07CD4"/>
    <w:pPr>
      <w:spacing w:after="160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2"/>
    <w:semiHidden/>
    <w:rsid w:val="00E07CD4"/>
    <w:rPr>
      <w:rFonts w:ascii="Franklin Gothic Book" w:hAnsi="Franklin Gothic Book"/>
      <w:b/>
      <w:color w:val="0071CE"/>
      <w:sz w:val="28"/>
      <w:szCs w:val="28"/>
    </w:rPr>
  </w:style>
  <w:style w:type="table" w:styleId="MediumShading1">
    <w:name w:val="Medium Shading 1"/>
    <w:basedOn w:val="TableNormal"/>
    <w:uiPriority w:val="63"/>
    <w:rsid w:val="00E07CD4"/>
    <w:pPr>
      <w:spacing w:before="0" w:after="200" w:line="276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E07CD4"/>
    <w:pPr>
      <w:spacing w:before="0" w:after="0" w:line="240" w:lineRule="auto"/>
    </w:pPr>
    <w:rPr>
      <w:rFonts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07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07CD4"/>
  </w:style>
  <w:style w:type="table" w:styleId="PlainTable1">
    <w:name w:val="Plain Table 1"/>
    <w:basedOn w:val="TableNormal"/>
    <w:uiPriority w:val="41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E07CD4"/>
    <w:pPr>
      <w:spacing w:before="40" w:after="4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1">
    <w:name w:val="Plain Table 11"/>
    <w:aliases w:val="Centered justified table"/>
    <w:basedOn w:val="TableGrid1"/>
    <w:uiPriority w:val="41"/>
    <w:rsid w:val="00E07CD4"/>
    <w:pPr>
      <w:spacing w:after="0"/>
      <w:jc w:val="center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aliases w:val="Left Justified"/>
    <w:basedOn w:val="TableNormal"/>
    <w:uiPriority w:val="42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rsid w:val="00E07CD4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CD4"/>
    <w:rPr>
      <w:rFonts w:ascii="Franklin Gothic Book" w:hAnsi="Franklin Gothic Book"/>
      <w:i/>
      <w:iCs/>
      <w:color w:val="404040" w:themeColor="text1" w:themeTint="BF"/>
      <w:sz w:val="22"/>
      <w:szCs w:val="22"/>
    </w:rPr>
  </w:style>
  <w:style w:type="character" w:styleId="Strong">
    <w:name w:val="Strong"/>
    <w:uiPriority w:val="22"/>
    <w:rsid w:val="00E07CD4"/>
    <w:rPr>
      <w:rFonts w:ascii="Franklin Gothic Book" w:hAnsi="Franklin Gothic Book"/>
      <w:b/>
      <w:sz w:val="20"/>
      <w:szCs w:val="21"/>
    </w:rPr>
  </w:style>
  <w:style w:type="numbering" w:customStyle="1" w:styleId="Style1">
    <w:name w:val="Style1"/>
    <w:uiPriority w:val="99"/>
    <w:rsid w:val="00E07CD4"/>
    <w:pPr>
      <w:numPr>
        <w:numId w:val="5"/>
      </w:numPr>
    </w:pPr>
  </w:style>
  <w:style w:type="numbering" w:customStyle="1" w:styleId="Style2">
    <w:name w:val="Style2"/>
    <w:uiPriority w:val="99"/>
    <w:rsid w:val="00E07CD4"/>
    <w:pPr>
      <w:numPr>
        <w:numId w:val="2"/>
      </w:numPr>
    </w:pPr>
  </w:style>
  <w:style w:type="paragraph" w:customStyle="1" w:styleId="Subpageheading">
    <w:name w:val="Subpage heading"/>
    <w:basedOn w:val="Header"/>
    <w:link w:val="SubpageheadingChar"/>
    <w:qFormat/>
    <w:rsid w:val="00E07CD4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5B9BD5" w:themeColor="accent1"/>
      <w:sz w:val="24"/>
      <w:szCs w:val="24"/>
    </w:rPr>
  </w:style>
  <w:style w:type="character" w:customStyle="1" w:styleId="SubpageheadingChar">
    <w:name w:val="Subpage heading Char"/>
    <w:basedOn w:val="HeaderChar"/>
    <w:link w:val="Subpageheading"/>
    <w:rsid w:val="00E07CD4"/>
    <w:rPr>
      <w:rFonts w:ascii="Franklin Gothic Medium" w:hAnsi="Franklin Gothic Medium"/>
      <w:caps/>
      <w:color w:val="5B9BD5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E07CD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7CD4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07CD4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E07CD4"/>
    <w:rPr>
      <w:rFonts w:ascii="Franklin Gothic Book" w:hAnsi="Franklin Gothic Book"/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E07C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07CD4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2">
    <w:name w:val="Table Heading 2"/>
    <w:next w:val="Body"/>
    <w:link w:val="TableHeading2Char"/>
    <w:uiPriority w:val="1"/>
    <w:semiHidden/>
    <w:rsid w:val="00E07CD4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customStyle="1" w:styleId="TableHeading2Char">
    <w:name w:val="Table Heading 2 Char"/>
    <w:basedOn w:val="Heading2Char"/>
    <w:link w:val="TableHeading2"/>
    <w:uiPriority w:val="1"/>
    <w:semiHidden/>
    <w:rsid w:val="00E07CD4"/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paragraph" w:styleId="Title">
    <w:name w:val="Title"/>
    <w:basedOn w:val="Heading1"/>
    <w:next w:val="Normal"/>
    <w:link w:val="TitleChar"/>
    <w:rsid w:val="00E07CD4"/>
    <w:pPr>
      <w:outlineLvl w:val="9"/>
    </w:pPr>
  </w:style>
  <w:style w:type="character" w:customStyle="1" w:styleId="TitleChar">
    <w:name w:val="Title Char"/>
    <w:basedOn w:val="DefaultParagraphFont"/>
    <w:link w:val="Title"/>
    <w:rsid w:val="00E07CD4"/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styleId="TOC1">
    <w:name w:val="toc 1"/>
    <w:basedOn w:val="Normal"/>
    <w:next w:val="Normal"/>
    <w:autoRedefine/>
    <w:uiPriority w:val="39"/>
    <w:semiHidden/>
    <w:rsid w:val="00E07CD4"/>
    <w:pPr>
      <w:tabs>
        <w:tab w:val="right" w:leader="dot" w:pos="9170"/>
      </w:tabs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07CD4"/>
    <w:pPr>
      <w:tabs>
        <w:tab w:val="right" w:leader="dot" w:pos="917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E07CD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E07CD4"/>
    <w:pPr>
      <w:spacing w:after="100"/>
      <w:ind w:left="600"/>
    </w:pPr>
  </w:style>
  <w:style w:type="paragraph" w:styleId="TOCHeading">
    <w:name w:val="TOC Heading"/>
    <w:next w:val="Normal"/>
    <w:autoRedefine/>
    <w:uiPriority w:val="39"/>
    <w:semiHidden/>
    <w:qFormat/>
    <w:rsid w:val="00E07CD4"/>
    <w:pPr>
      <w:keepNext/>
      <w:keepLines/>
      <w:spacing w:before="240" w:after="-1" w:line="22" w:lineRule="auto"/>
    </w:pPr>
    <w:rPr>
      <w:rFonts w:ascii="Franklin Gothic Medium" w:eastAsiaTheme="majorEastAsia" w:hAnsi="Franklin Gothic Medium" w:cstheme="majorBidi"/>
      <w:b/>
      <w:caps/>
      <w:color w:val="173963"/>
      <w:sz w:val="44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CD4"/>
    <w:rPr>
      <w:color w:val="808080"/>
      <w:shd w:val="clear" w:color="auto" w:fill="E6E6E6"/>
    </w:rPr>
  </w:style>
  <w:style w:type="character" w:customStyle="1" w:styleId="diff-html-added">
    <w:name w:val="diff-html-added"/>
    <w:basedOn w:val="DefaultParagraphFont"/>
    <w:rsid w:val="00105862"/>
  </w:style>
  <w:style w:type="character" w:styleId="PlaceholderText">
    <w:name w:val="Placeholder Text"/>
    <w:basedOn w:val="DefaultParagraphFont"/>
    <w:uiPriority w:val="99"/>
    <w:semiHidden/>
    <w:rsid w:val="003F44AF"/>
    <w:rPr>
      <w:color w:val="808080"/>
    </w:rPr>
  </w:style>
  <w:style w:type="table" w:styleId="GridTable5Dark-Accent1">
    <w:name w:val="Grid Table 5 Dark Accent 1"/>
    <w:basedOn w:val="TableNormal"/>
    <w:uiPriority w:val="50"/>
    <w:rsid w:val="000E23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0E230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E2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842928495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bctc.edu/colleges-staff/programs-services/student-success-center/peer-professional-learni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bctc.edu/colleges-staff/programs-services/student-success-center/guided-pathways-advisory-counc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s02web.zoom.us/j/83842928495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bctc.edu/colleges-staff/programs-services/student-success-center/guided-pathways-advisory-counci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934BEACF7F45628F4804A05C2F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F81D-B212-4D2B-83C5-9E8435C0FE69}"/>
      </w:docPartPr>
      <w:docPartBody>
        <w:p w:rsidR="00334E89" w:rsidRDefault="00AD359E">
          <w:r w:rsidRPr="00D15BA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9E"/>
    <w:rsid w:val="00282993"/>
    <w:rsid w:val="002A18A9"/>
    <w:rsid w:val="00334E89"/>
    <w:rsid w:val="00411C55"/>
    <w:rsid w:val="00872453"/>
    <w:rsid w:val="00A4758D"/>
    <w:rsid w:val="00A9038F"/>
    <w:rsid w:val="00A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59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5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1073-2D1E-405A-9866-40401246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20214 GPAC Agenda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Winterl 2025 GPAC Agenda</dc:title>
  <dc:subject/>
  <dc:creator>Monica Wilson</dc:creator>
  <cp:keywords/>
  <dc:description/>
  <cp:lastModifiedBy>Monica Wilson</cp:lastModifiedBy>
  <cp:revision>3</cp:revision>
  <cp:lastPrinted>2022-06-16T17:02:00Z</cp:lastPrinted>
  <dcterms:created xsi:type="dcterms:W3CDTF">2025-01-10T21:25:00Z</dcterms:created>
  <dcterms:modified xsi:type="dcterms:W3CDTF">2025-01-13T16:51:00Z</dcterms:modified>
</cp:coreProperties>
</file>