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D7FA7" w14:textId="4CEBA4FD" w:rsidR="005B5DB1" w:rsidRPr="00C840CA" w:rsidRDefault="00FF7612" w:rsidP="005B5DB1">
      <w:pPr>
        <w:spacing w:after="0"/>
        <w:rPr>
          <w:rFonts w:ascii="Franklin Gothic Book" w:hAnsi="Franklin Gothic Book"/>
          <w:b/>
          <w:bCs/>
          <w:sz w:val="28"/>
          <w:szCs w:val="28"/>
          <w:u w:val="single"/>
        </w:rPr>
      </w:pPr>
      <w:r>
        <w:rPr>
          <w:rFonts w:ascii="Franklin Gothic Book" w:hAnsi="Franklin Gothic Book"/>
          <w:b/>
          <w:bCs/>
          <w:sz w:val="28"/>
          <w:szCs w:val="28"/>
          <w:u w:val="single"/>
        </w:rPr>
        <w:t>Colorado</w:t>
      </w:r>
      <w:r w:rsidR="005B5DB1" w:rsidRPr="00C840CA">
        <w:rPr>
          <w:rFonts w:ascii="Franklin Gothic Book" w:hAnsi="Franklin Gothic Book"/>
          <w:b/>
          <w:bCs/>
          <w:sz w:val="28"/>
          <w:szCs w:val="28"/>
          <w:u w:val="single"/>
        </w:rPr>
        <w:t xml:space="preserve"> Payroll Taxes</w:t>
      </w:r>
    </w:p>
    <w:p w14:paraId="44E126C0" w14:textId="77777777" w:rsidR="00C527B3" w:rsidRDefault="00C527B3" w:rsidP="005B5DB1">
      <w:pPr>
        <w:spacing w:after="0"/>
        <w:rPr>
          <w:rFonts w:ascii="Franklin Gothic Book" w:hAnsi="Franklin Gothic Book"/>
          <w:b/>
          <w:bCs/>
          <w:sz w:val="24"/>
          <w:szCs w:val="24"/>
        </w:rPr>
      </w:pPr>
    </w:p>
    <w:p w14:paraId="14EC28C4" w14:textId="68815685" w:rsidR="005B5DB1" w:rsidRPr="00C840CA" w:rsidRDefault="00CF1CBB" w:rsidP="005B5DB1">
      <w:pPr>
        <w:spacing w:after="0"/>
        <w:rPr>
          <w:rFonts w:ascii="Franklin Gothic Book" w:hAnsi="Franklin Gothic Book"/>
          <w:b/>
          <w:bCs/>
          <w:sz w:val="24"/>
          <w:szCs w:val="24"/>
        </w:rPr>
      </w:pPr>
      <w:r>
        <w:rPr>
          <w:rFonts w:ascii="Franklin Gothic Book" w:hAnsi="Franklin Gothic Book"/>
          <w:b/>
          <w:bCs/>
          <w:sz w:val="24"/>
          <w:szCs w:val="24"/>
        </w:rPr>
        <w:t>CO</w:t>
      </w:r>
      <w:r w:rsidR="005B5DB1" w:rsidRPr="00C840CA">
        <w:rPr>
          <w:rFonts w:ascii="Franklin Gothic Book" w:hAnsi="Franklin Gothic Book"/>
          <w:b/>
          <w:bCs/>
          <w:sz w:val="24"/>
          <w:szCs w:val="24"/>
        </w:rPr>
        <w:t xml:space="preserve"> State Income Tax Withholding</w:t>
      </w:r>
    </w:p>
    <w:p w14:paraId="42E49AAE" w14:textId="780A4AF5" w:rsidR="005B5DB1" w:rsidRDefault="00D46C55" w:rsidP="005B5DB1">
      <w:pPr>
        <w:spacing w:after="0"/>
        <w:rPr>
          <w:rFonts w:ascii="Franklin Gothic Book" w:hAnsi="Franklin Gothic Book"/>
          <w:sz w:val="24"/>
          <w:szCs w:val="24"/>
        </w:rPr>
      </w:pPr>
      <w:r>
        <w:rPr>
          <w:rFonts w:ascii="Franklin Gothic Book" w:hAnsi="Franklin Gothic Book"/>
          <w:sz w:val="24"/>
          <w:szCs w:val="24"/>
        </w:rPr>
        <w:t>You may review or download</w:t>
      </w:r>
      <w:r w:rsidR="00EE2CA7">
        <w:rPr>
          <w:rFonts w:ascii="Franklin Gothic Book" w:hAnsi="Franklin Gothic Book"/>
          <w:sz w:val="24"/>
          <w:szCs w:val="24"/>
        </w:rPr>
        <w:t xml:space="preserve"> the Colorado Wage Withholding Tax Guide from the Colorado Department of Revenue Taxation Division website: </w:t>
      </w:r>
      <w:hyperlink r:id="rId10" w:history="1">
        <w:r w:rsidR="00EE2CA7" w:rsidRPr="005F3879">
          <w:rPr>
            <w:rStyle w:val="Hyperlink"/>
            <w:rFonts w:ascii="Franklin Gothic Book" w:hAnsi="Franklin Gothic Book"/>
            <w:sz w:val="24"/>
            <w:szCs w:val="24"/>
          </w:rPr>
          <w:t>https://tax.colorado.gov/withholding-tax-guide</w:t>
        </w:r>
      </w:hyperlink>
      <w:r>
        <w:rPr>
          <w:rFonts w:ascii="Franklin Gothic Book" w:hAnsi="Franklin Gothic Book"/>
          <w:sz w:val="24"/>
          <w:szCs w:val="24"/>
        </w:rPr>
        <w:t>.</w:t>
      </w:r>
    </w:p>
    <w:p w14:paraId="570ED6E2" w14:textId="77777777" w:rsidR="003D7CFD" w:rsidRDefault="003D7CFD" w:rsidP="005B5DB1">
      <w:pPr>
        <w:spacing w:after="0"/>
        <w:rPr>
          <w:rFonts w:ascii="Franklin Gothic Book" w:hAnsi="Franklin Gothic Book"/>
          <w:sz w:val="24"/>
          <w:szCs w:val="24"/>
        </w:rPr>
      </w:pPr>
    </w:p>
    <w:p w14:paraId="6F56757D" w14:textId="35CCA032" w:rsidR="005B5DB1" w:rsidRPr="00C840CA" w:rsidRDefault="005B5DB1" w:rsidP="005B5DB1">
      <w:pPr>
        <w:spacing w:after="0"/>
        <w:rPr>
          <w:rFonts w:ascii="Franklin Gothic Book" w:hAnsi="Franklin Gothic Book"/>
          <w:b/>
          <w:bCs/>
          <w:sz w:val="24"/>
          <w:szCs w:val="24"/>
        </w:rPr>
      </w:pPr>
      <w:r w:rsidRPr="00C840CA">
        <w:rPr>
          <w:rFonts w:ascii="Franklin Gothic Book" w:hAnsi="Franklin Gothic Book"/>
          <w:b/>
          <w:bCs/>
          <w:sz w:val="24"/>
          <w:szCs w:val="24"/>
        </w:rPr>
        <w:t xml:space="preserve">Who Must Withhold </w:t>
      </w:r>
      <w:r w:rsidR="00CF1CBB">
        <w:rPr>
          <w:rFonts w:ascii="Franklin Gothic Book" w:hAnsi="Franklin Gothic Book"/>
          <w:b/>
          <w:bCs/>
          <w:sz w:val="24"/>
          <w:szCs w:val="24"/>
        </w:rPr>
        <w:t>CO</w:t>
      </w:r>
      <w:r w:rsidRPr="00C840CA">
        <w:rPr>
          <w:rFonts w:ascii="Franklin Gothic Book" w:hAnsi="Franklin Gothic Book"/>
          <w:b/>
          <w:bCs/>
          <w:sz w:val="24"/>
          <w:szCs w:val="24"/>
        </w:rPr>
        <w:t xml:space="preserve"> State Income Taxes</w:t>
      </w:r>
    </w:p>
    <w:p w14:paraId="5E9435CB" w14:textId="66A8DA93" w:rsidR="00EE2CA7" w:rsidRDefault="00EE2CA7" w:rsidP="008B1503">
      <w:pPr>
        <w:spacing w:after="0"/>
        <w:rPr>
          <w:rFonts w:ascii="Franklin Gothic Book" w:hAnsi="Franklin Gothic Book"/>
          <w:sz w:val="24"/>
          <w:szCs w:val="24"/>
        </w:rPr>
      </w:pPr>
      <w:r>
        <w:rPr>
          <w:rFonts w:ascii="Franklin Gothic Book" w:hAnsi="Franklin Gothic Book"/>
          <w:sz w:val="24"/>
          <w:szCs w:val="24"/>
        </w:rPr>
        <w:t>Every employer making payment of</w:t>
      </w:r>
      <w:r w:rsidR="00BB48F7">
        <w:rPr>
          <w:rFonts w:ascii="Franklin Gothic Book" w:hAnsi="Franklin Gothic Book"/>
          <w:sz w:val="24"/>
          <w:szCs w:val="24"/>
        </w:rPr>
        <w:t xml:space="preserve"> wages or other compensation to employees for services performed within</w:t>
      </w:r>
      <w:r w:rsidR="005C635B">
        <w:rPr>
          <w:rFonts w:ascii="Franklin Gothic Book" w:hAnsi="Franklin Gothic Book"/>
          <w:sz w:val="24"/>
          <w:szCs w:val="24"/>
        </w:rPr>
        <w:t xml:space="preserve"> </w:t>
      </w:r>
      <w:r w:rsidR="00CF1CBB">
        <w:rPr>
          <w:rFonts w:ascii="Franklin Gothic Book" w:hAnsi="Franklin Gothic Book"/>
          <w:sz w:val="24"/>
          <w:szCs w:val="24"/>
        </w:rPr>
        <w:t>Colorado</w:t>
      </w:r>
      <w:r w:rsidR="00BB48F7">
        <w:rPr>
          <w:rFonts w:ascii="Franklin Gothic Book" w:hAnsi="Franklin Gothic Book"/>
          <w:sz w:val="24"/>
          <w:szCs w:val="24"/>
        </w:rPr>
        <w:t xml:space="preserve"> State is required to </w:t>
      </w:r>
      <w:r w:rsidR="00220D0A">
        <w:rPr>
          <w:rFonts w:ascii="Franklin Gothic Book" w:hAnsi="Franklin Gothic Book"/>
          <w:sz w:val="24"/>
          <w:szCs w:val="24"/>
        </w:rPr>
        <w:t xml:space="preserve">apply for </w:t>
      </w:r>
      <w:r w:rsidR="00F71DFD">
        <w:rPr>
          <w:rFonts w:ascii="Franklin Gothic Book" w:hAnsi="Franklin Gothic Book"/>
          <w:sz w:val="24"/>
          <w:szCs w:val="24"/>
        </w:rPr>
        <w:t>and maintain an active Colorado</w:t>
      </w:r>
      <w:r w:rsidR="00220D0A">
        <w:rPr>
          <w:rFonts w:ascii="Franklin Gothic Book" w:hAnsi="Franklin Gothic Book"/>
          <w:sz w:val="24"/>
          <w:szCs w:val="24"/>
        </w:rPr>
        <w:t xml:space="preserve"> Wage Withholding account.</w:t>
      </w:r>
      <w:r w:rsidR="008B1503">
        <w:rPr>
          <w:rFonts w:ascii="Franklin Gothic Book" w:hAnsi="Franklin Gothic Book"/>
          <w:sz w:val="24"/>
          <w:szCs w:val="24"/>
        </w:rPr>
        <w:t xml:space="preserve"> </w:t>
      </w:r>
      <w:r w:rsidR="008B1503" w:rsidRPr="008B1503">
        <w:rPr>
          <w:rFonts w:ascii="Franklin Gothic Book" w:hAnsi="Franklin Gothic Book"/>
          <w:sz w:val="24"/>
          <w:szCs w:val="24"/>
        </w:rPr>
        <w:t xml:space="preserve">Apply for an account online via the Colorado Business Express website: </w:t>
      </w:r>
      <w:hyperlink r:id="rId11" w:history="1">
        <w:r w:rsidR="008B1503" w:rsidRPr="0004080A">
          <w:rPr>
            <w:rStyle w:val="Hyperlink"/>
            <w:rFonts w:ascii="Franklin Gothic Book" w:hAnsi="Franklin Gothic Book"/>
            <w:sz w:val="24"/>
            <w:szCs w:val="24"/>
          </w:rPr>
          <w:t>https://mybiz.colorado.gov/intro</w:t>
        </w:r>
      </w:hyperlink>
      <w:r w:rsidR="008B1503">
        <w:rPr>
          <w:rFonts w:ascii="Franklin Gothic Book" w:hAnsi="Franklin Gothic Book"/>
          <w:sz w:val="24"/>
          <w:szCs w:val="24"/>
        </w:rPr>
        <w:t xml:space="preserve">, </w:t>
      </w:r>
      <w:r w:rsidR="008B1503" w:rsidRPr="008B1503">
        <w:rPr>
          <w:rFonts w:ascii="Franklin Gothic Book" w:hAnsi="Franklin Gothic Book"/>
          <w:sz w:val="24"/>
          <w:szCs w:val="24"/>
        </w:rPr>
        <w:t xml:space="preserve">or </w:t>
      </w:r>
      <w:r w:rsidR="00220D0A">
        <w:rPr>
          <w:rFonts w:ascii="Franklin Gothic Book" w:hAnsi="Franklin Gothic Book"/>
          <w:sz w:val="24"/>
          <w:szCs w:val="24"/>
        </w:rPr>
        <w:t xml:space="preserve">by </w:t>
      </w:r>
      <w:r w:rsidR="00F71DFD">
        <w:rPr>
          <w:rFonts w:ascii="Franklin Gothic Book" w:hAnsi="Franklin Gothic Book"/>
          <w:sz w:val="24"/>
          <w:szCs w:val="24"/>
        </w:rPr>
        <w:t>preparing and submitting</w:t>
      </w:r>
      <w:r w:rsidR="00220D0A">
        <w:rPr>
          <w:rFonts w:ascii="Franklin Gothic Book" w:hAnsi="Franklin Gothic Book"/>
          <w:sz w:val="24"/>
          <w:szCs w:val="24"/>
        </w:rPr>
        <w:t xml:space="preserve"> a paper form</w:t>
      </w:r>
      <w:r>
        <w:rPr>
          <w:rFonts w:ascii="Franklin Gothic Book" w:hAnsi="Franklin Gothic Book"/>
          <w:sz w:val="24"/>
          <w:szCs w:val="24"/>
        </w:rPr>
        <w:t xml:space="preserve"> CR 0100, </w:t>
      </w:r>
      <w:r w:rsidR="00F71DFD" w:rsidRPr="00F71DFD">
        <w:rPr>
          <w:rFonts w:ascii="Franklin Gothic Book" w:hAnsi="Franklin Gothic Book"/>
          <w:i/>
          <w:iCs/>
          <w:sz w:val="24"/>
          <w:szCs w:val="24"/>
        </w:rPr>
        <w:t xml:space="preserve">Colorado </w:t>
      </w:r>
      <w:r w:rsidRPr="00F71DFD">
        <w:rPr>
          <w:rFonts w:ascii="Franklin Gothic Book" w:hAnsi="Franklin Gothic Book"/>
          <w:i/>
          <w:iCs/>
          <w:sz w:val="24"/>
          <w:szCs w:val="24"/>
        </w:rPr>
        <w:t>S</w:t>
      </w:r>
      <w:r w:rsidRPr="00EE2CA7">
        <w:rPr>
          <w:rFonts w:ascii="Franklin Gothic Book" w:hAnsi="Franklin Gothic Book"/>
          <w:i/>
          <w:iCs/>
          <w:sz w:val="24"/>
          <w:szCs w:val="24"/>
        </w:rPr>
        <w:t>ales Tax and Withholding Account Application</w:t>
      </w:r>
      <w:r>
        <w:rPr>
          <w:rFonts w:ascii="Franklin Gothic Book" w:hAnsi="Franklin Gothic Book"/>
          <w:sz w:val="24"/>
          <w:szCs w:val="24"/>
        </w:rPr>
        <w:t xml:space="preserve">, </w:t>
      </w:r>
      <w:r w:rsidR="000A07F5">
        <w:rPr>
          <w:rFonts w:ascii="Franklin Gothic Book" w:hAnsi="Franklin Gothic Book"/>
          <w:sz w:val="24"/>
          <w:szCs w:val="24"/>
        </w:rPr>
        <w:t>available online</w:t>
      </w:r>
      <w:r>
        <w:rPr>
          <w:rFonts w:ascii="Franklin Gothic Book" w:hAnsi="Franklin Gothic Book"/>
          <w:sz w:val="24"/>
          <w:szCs w:val="24"/>
        </w:rPr>
        <w:t xml:space="preserve"> </w:t>
      </w:r>
      <w:r w:rsidR="00220D0A">
        <w:rPr>
          <w:rFonts w:ascii="Franklin Gothic Book" w:hAnsi="Franklin Gothic Book"/>
          <w:sz w:val="24"/>
          <w:szCs w:val="24"/>
        </w:rPr>
        <w:t xml:space="preserve">from the Colorado Department of Revenue </w:t>
      </w:r>
      <w:r w:rsidR="00F71DFD">
        <w:rPr>
          <w:rFonts w:ascii="Franklin Gothic Book" w:hAnsi="Franklin Gothic Book"/>
          <w:sz w:val="24"/>
          <w:szCs w:val="24"/>
        </w:rPr>
        <w:t xml:space="preserve">(CDOR) </w:t>
      </w:r>
      <w:r w:rsidR="00220D0A">
        <w:rPr>
          <w:rFonts w:ascii="Franklin Gothic Book" w:hAnsi="Franklin Gothic Book"/>
          <w:sz w:val="24"/>
          <w:szCs w:val="24"/>
        </w:rPr>
        <w:t xml:space="preserve">website: </w:t>
      </w:r>
      <w:hyperlink r:id="rId12" w:history="1">
        <w:r w:rsidRPr="005F3879">
          <w:rPr>
            <w:rStyle w:val="Hyperlink"/>
            <w:rFonts w:ascii="Franklin Gothic Book" w:hAnsi="Franklin Gothic Book"/>
            <w:sz w:val="24"/>
            <w:szCs w:val="24"/>
          </w:rPr>
          <w:t>https://tax.colorado.gov/withholding-forms</w:t>
        </w:r>
      </w:hyperlink>
      <w:r>
        <w:rPr>
          <w:rFonts w:ascii="Franklin Gothic Book" w:hAnsi="Franklin Gothic Book"/>
          <w:sz w:val="24"/>
          <w:szCs w:val="24"/>
        </w:rPr>
        <w:t>.</w:t>
      </w:r>
      <w:r w:rsidR="00115F70">
        <w:rPr>
          <w:rFonts w:ascii="Franklin Gothic Book" w:hAnsi="Franklin Gothic Book"/>
          <w:sz w:val="24"/>
          <w:szCs w:val="24"/>
        </w:rPr>
        <w:t xml:space="preserve"> Follow the application instructions to submit your completed application.</w:t>
      </w:r>
    </w:p>
    <w:p w14:paraId="62E630FF" w14:textId="7791CE63" w:rsidR="005B5DB1" w:rsidRDefault="00FF483F" w:rsidP="005B5DB1">
      <w:pPr>
        <w:spacing w:after="0"/>
        <w:rPr>
          <w:rFonts w:ascii="Franklin Gothic Book" w:hAnsi="Franklin Gothic Book"/>
          <w:sz w:val="24"/>
          <w:szCs w:val="24"/>
        </w:rPr>
      </w:pPr>
      <w:r w:rsidRPr="00FF483F">
        <w:rPr>
          <w:rFonts w:ascii="Franklin Gothic Book" w:hAnsi="Franklin Gothic Book"/>
          <w:i/>
          <w:iCs/>
          <w:sz w:val="24"/>
          <w:szCs w:val="24"/>
        </w:rPr>
        <w:t>*Note:</w:t>
      </w:r>
      <w:r>
        <w:rPr>
          <w:rFonts w:ascii="Franklin Gothic Book" w:hAnsi="Franklin Gothic Book"/>
          <w:sz w:val="24"/>
          <w:szCs w:val="24"/>
        </w:rPr>
        <w:t xml:space="preserve"> Out-of-state employers, regardless of business classification, are not required to register with the Colorado Secretary of State, as long as the business is registered in another state.</w:t>
      </w:r>
    </w:p>
    <w:p w14:paraId="1051159E" w14:textId="77777777" w:rsidR="00F71DFD" w:rsidRDefault="00F71DFD" w:rsidP="005B5DB1">
      <w:pPr>
        <w:spacing w:after="0"/>
        <w:rPr>
          <w:rFonts w:ascii="Franklin Gothic Book" w:hAnsi="Franklin Gothic Book"/>
          <w:sz w:val="24"/>
          <w:szCs w:val="24"/>
        </w:rPr>
      </w:pPr>
    </w:p>
    <w:p w14:paraId="37FA5B94" w14:textId="17F8D1E2" w:rsidR="00F71DFD" w:rsidRDefault="00F71DFD" w:rsidP="005B5DB1">
      <w:pPr>
        <w:spacing w:after="0"/>
        <w:rPr>
          <w:rFonts w:ascii="Franklin Gothic Book" w:hAnsi="Franklin Gothic Book"/>
          <w:sz w:val="24"/>
          <w:szCs w:val="24"/>
        </w:rPr>
      </w:pPr>
      <w:r w:rsidRPr="00F71DFD">
        <w:rPr>
          <w:rFonts w:ascii="Franklin Gothic Book" w:hAnsi="Franklin Gothic Book"/>
          <w:sz w:val="24"/>
          <w:szCs w:val="24"/>
        </w:rPr>
        <w:t xml:space="preserve">An employer who is required to withhold Colorado income tax from employees’ wages is liable for the required withholding, whether or not the employer actually withholds the tax. </w:t>
      </w:r>
      <w:r w:rsidR="000A4501">
        <w:rPr>
          <w:rFonts w:ascii="Franklin Gothic Book" w:hAnsi="Franklin Gothic Book"/>
          <w:sz w:val="24"/>
          <w:szCs w:val="24"/>
        </w:rPr>
        <w:t xml:space="preserve">Form </w:t>
      </w:r>
      <w:r w:rsidRPr="00F71DFD">
        <w:rPr>
          <w:rFonts w:ascii="Franklin Gothic Book" w:hAnsi="Franklin Gothic Book"/>
          <w:sz w:val="24"/>
          <w:szCs w:val="24"/>
        </w:rPr>
        <w:t>DR 1098</w:t>
      </w:r>
      <w:r w:rsidR="000A4501">
        <w:rPr>
          <w:rFonts w:ascii="Franklin Gothic Book" w:hAnsi="Franklin Gothic Book"/>
          <w:sz w:val="24"/>
          <w:szCs w:val="24"/>
        </w:rPr>
        <w:t xml:space="preserve">, </w:t>
      </w:r>
      <w:r w:rsidR="000A4501" w:rsidRPr="000A4501">
        <w:rPr>
          <w:rFonts w:ascii="Franklin Gothic Book" w:hAnsi="Franklin Gothic Book"/>
          <w:i/>
          <w:iCs/>
          <w:sz w:val="24"/>
          <w:szCs w:val="24"/>
        </w:rPr>
        <w:t>Colorado Withholding Worksheet for Employers</w:t>
      </w:r>
      <w:r w:rsidR="000A4501">
        <w:rPr>
          <w:rFonts w:ascii="Franklin Gothic Book" w:hAnsi="Franklin Gothic Book"/>
          <w:sz w:val="24"/>
          <w:szCs w:val="24"/>
        </w:rPr>
        <w:t xml:space="preserve">, available online at: </w:t>
      </w:r>
      <w:hyperlink r:id="rId13" w:history="1">
        <w:r w:rsidR="000A4501" w:rsidRPr="005F3879">
          <w:rPr>
            <w:rStyle w:val="Hyperlink"/>
            <w:rFonts w:ascii="Franklin Gothic Book" w:hAnsi="Franklin Gothic Book"/>
            <w:sz w:val="24"/>
            <w:szCs w:val="24"/>
          </w:rPr>
          <w:t>https://tax.colorado.gov/DR1098</w:t>
        </w:r>
      </w:hyperlink>
      <w:r w:rsidR="000A4501">
        <w:rPr>
          <w:rFonts w:ascii="Franklin Gothic Book" w:hAnsi="Franklin Gothic Book"/>
          <w:sz w:val="24"/>
          <w:szCs w:val="24"/>
        </w:rPr>
        <w:t xml:space="preserve">, </w:t>
      </w:r>
      <w:r w:rsidRPr="00F71DFD">
        <w:rPr>
          <w:rFonts w:ascii="Franklin Gothic Book" w:hAnsi="Franklin Gothic Book"/>
          <w:sz w:val="24"/>
          <w:szCs w:val="24"/>
        </w:rPr>
        <w:t>prescribes the method for calculating the required amount of withholding.</w:t>
      </w:r>
    </w:p>
    <w:p w14:paraId="7D1717F2" w14:textId="77777777" w:rsidR="00C527B3" w:rsidRDefault="00C527B3" w:rsidP="005B5DB1">
      <w:pPr>
        <w:spacing w:after="0"/>
        <w:rPr>
          <w:rFonts w:ascii="Franklin Gothic Book" w:hAnsi="Franklin Gothic Book"/>
          <w:sz w:val="24"/>
          <w:szCs w:val="24"/>
        </w:rPr>
      </w:pPr>
    </w:p>
    <w:p w14:paraId="72231D99" w14:textId="77777777" w:rsidR="00C527B3" w:rsidRDefault="00C527B3" w:rsidP="005B5DB1">
      <w:pPr>
        <w:spacing w:after="0"/>
        <w:rPr>
          <w:rFonts w:ascii="Franklin Gothic Book" w:hAnsi="Franklin Gothic Book"/>
          <w:sz w:val="24"/>
          <w:szCs w:val="24"/>
        </w:rPr>
      </w:pPr>
      <w:r>
        <w:rPr>
          <w:rFonts w:ascii="Franklin Gothic Book" w:hAnsi="Franklin Gothic Book"/>
          <w:sz w:val="24"/>
          <w:szCs w:val="24"/>
        </w:rPr>
        <w:t>The amount of Colorado withholding tax taken out of the wages paid by a company to its employees determines how often the company must file withholding returns and pay the tax due.</w:t>
      </w:r>
    </w:p>
    <w:p w14:paraId="3959A77E" w14:textId="77777777" w:rsidR="00713946" w:rsidRDefault="00C527B3" w:rsidP="00C527B3">
      <w:pPr>
        <w:spacing w:after="0"/>
        <w:rPr>
          <w:rFonts w:ascii="Franklin Gothic Book" w:hAnsi="Franklin Gothic Book"/>
          <w:sz w:val="24"/>
          <w:szCs w:val="24"/>
        </w:rPr>
      </w:pPr>
      <w:r w:rsidRPr="00C527B3">
        <w:rPr>
          <w:rFonts w:ascii="Franklin Gothic Book" w:hAnsi="Franklin Gothic Book"/>
          <w:noProof/>
          <w:sz w:val="24"/>
          <w:szCs w:val="24"/>
        </w:rPr>
        <w:drawing>
          <wp:inline distT="0" distB="0" distL="0" distR="0" wp14:anchorId="000F3E1A" wp14:editId="574FF3E6">
            <wp:extent cx="5953125" cy="2860173"/>
            <wp:effectExtent l="0" t="0" r="0" b="0"/>
            <wp:docPr id="549383475" name="Picture 1" descr="A chart showing Colorado withholding tax filing frequency and due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383475" name="Picture 1" descr="A chart showing Colorado withholding tax filing frequency and due dates."/>
                    <pic:cNvPicPr/>
                  </pic:nvPicPr>
                  <pic:blipFill>
                    <a:blip r:embed="rId14"/>
                    <a:stretch>
                      <a:fillRect/>
                    </a:stretch>
                  </pic:blipFill>
                  <pic:spPr>
                    <a:xfrm>
                      <a:off x="0" y="0"/>
                      <a:ext cx="6067875" cy="2915305"/>
                    </a:xfrm>
                    <a:prstGeom prst="rect">
                      <a:avLst/>
                    </a:prstGeom>
                  </pic:spPr>
                </pic:pic>
              </a:graphicData>
            </a:graphic>
          </wp:inline>
        </w:drawing>
      </w:r>
    </w:p>
    <w:p w14:paraId="3F988EB1" w14:textId="6F628B5B" w:rsidR="00C527B3" w:rsidRDefault="00713946" w:rsidP="00C527B3">
      <w:pPr>
        <w:spacing w:after="0"/>
        <w:rPr>
          <w:rFonts w:ascii="Franklin Gothic Book" w:hAnsi="Franklin Gothic Book"/>
          <w:sz w:val="24"/>
          <w:szCs w:val="24"/>
        </w:rPr>
      </w:pPr>
      <w:r>
        <w:rPr>
          <w:rFonts w:ascii="Franklin Gothic Book" w:hAnsi="Franklin Gothic Book"/>
          <w:sz w:val="24"/>
          <w:szCs w:val="24"/>
        </w:rPr>
        <w:lastRenderedPageBreak/>
        <w:t>Employers may f</w:t>
      </w:r>
      <w:r w:rsidR="00C527B3">
        <w:rPr>
          <w:rFonts w:ascii="Franklin Gothic Book" w:hAnsi="Franklin Gothic Book"/>
          <w:sz w:val="24"/>
          <w:szCs w:val="24"/>
        </w:rPr>
        <w:t xml:space="preserve">ile returns electronically at Colorado Revenue Online: </w:t>
      </w:r>
      <w:hyperlink r:id="rId15" w:history="1">
        <w:r w:rsidR="00C527B3" w:rsidRPr="005B3BB2">
          <w:rPr>
            <w:rStyle w:val="Hyperlink"/>
            <w:rFonts w:ascii="Franklin Gothic Book" w:hAnsi="Franklin Gothic Book"/>
            <w:sz w:val="24"/>
            <w:szCs w:val="24"/>
          </w:rPr>
          <w:t>https://www.colorado.gov/revenueonline/_/</w:t>
        </w:r>
      </w:hyperlink>
      <w:r w:rsidR="00C527B3">
        <w:rPr>
          <w:rFonts w:ascii="Franklin Gothic Book" w:hAnsi="Franklin Gothic Book"/>
          <w:sz w:val="24"/>
          <w:szCs w:val="24"/>
        </w:rPr>
        <w:t>.</w:t>
      </w:r>
    </w:p>
    <w:p w14:paraId="27965259" w14:textId="77777777" w:rsidR="00713946" w:rsidRDefault="00713946" w:rsidP="00C527B3">
      <w:pPr>
        <w:spacing w:after="0"/>
        <w:rPr>
          <w:rFonts w:ascii="Franklin Gothic Book" w:hAnsi="Franklin Gothic Book"/>
          <w:sz w:val="24"/>
          <w:szCs w:val="24"/>
        </w:rPr>
      </w:pPr>
    </w:p>
    <w:p w14:paraId="3E8028D7" w14:textId="5AF0A11B" w:rsidR="00F71DFD" w:rsidRDefault="00F71DFD" w:rsidP="005B5DB1">
      <w:pPr>
        <w:spacing w:after="0"/>
        <w:rPr>
          <w:rFonts w:ascii="Franklin Gothic Book" w:hAnsi="Franklin Gothic Book"/>
          <w:sz w:val="24"/>
          <w:szCs w:val="24"/>
        </w:rPr>
      </w:pPr>
      <w:r w:rsidRPr="00F71DFD">
        <w:rPr>
          <w:rFonts w:ascii="Franklin Gothic Book" w:hAnsi="Franklin Gothic Book"/>
          <w:sz w:val="24"/>
          <w:szCs w:val="24"/>
        </w:rPr>
        <w:t xml:space="preserve">Every employer must prepare a W-2 for each employee to report the Colorado income taxes withheld from each employee’s pay. The employer must provide copies of the W-2 both to the employee and to the </w:t>
      </w:r>
      <w:r>
        <w:rPr>
          <w:rFonts w:ascii="Franklin Gothic Book" w:hAnsi="Franklin Gothic Book"/>
          <w:sz w:val="24"/>
          <w:szCs w:val="24"/>
        </w:rPr>
        <w:t>CDOR</w:t>
      </w:r>
      <w:r w:rsidRPr="00F71DFD">
        <w:rPr>
          <w:rFonts w:ascii="Franklin Gothic Book" w:hAnsi="Franklin Gothic Book"/>
          <w:sz w:val="24"/>
          <w:szCs w:val="24"/>
        </w:rPr>
        <w:t xml:space="preserve"> no later than January 31st of the following year.</w:t>
      </w:r>
    </w:p>
    <w:p w14:paraId="33F298C1" w14:textId="77777777" w:rsidR="003D7CFD" w:rsidRDefault="003D7CFD" w:rsidP="005B5DB1">
      <w:pPr>
        <w:spacing w:after="0"/>
        <w:rPr>
          <w:rFonts w:ascii="Franklin Gothic Book" w:hAnsi="Franklin Gothic Book"/>
          <w:sz w:val="24"/>
          <w:szCs w:val="24"/>
        </w:rPr>
      </w:pPr>
    </w:p>
    <w:p w14:paraId="7CDAF016" w14:textId="5377478D" w:rsidR="005B5DB1" w:rsidRPr="00C840CA" w:rsidRDefault="00EE2CA7" w:rsidP="005B5DB1">
      <w:pPr>
        <w:spacing w:after="0"/>
        <w:rPr>
          <w:rFonts w:ascii="Franklin Gothic Book" w:hAnsi="Franklin Gothic Book"/>
          <w:b/>
          <w:bCs/>
          <w:sz w:val="24"/>
          <w:szCs w:val="24"/>
        </w:rPr>
      </w:pPr>
      <w:r>
        <w:rPr>
          <w:rFonts w:ascii="Franklin Gothic Book" w:hAnsi="Franklin Gothic Book"/>
          <w:b/>
          <w:bCs/>
          <w:sz w:val="24"/>
          <w:szCs w:val="24"/>
        </w:rPr>
        <w:t>CO</w:t>
      </w:r>
      <w:r w:rsidR="005B5DB1" w:rsidRPr="00C840CA">
        <w:rPr>
          <w:rFonts w:ascii="Franklin Gothic Book" w:hAnsi="Franklin Gothic Book"/>
          <w:b/>
          <w:bCs/>
          <w:sz w:val="24"/>
          <w:szCs w:val="24"/>
        </w:rPr>
        <w:t xml:space="preserve"> W-4 Requirements</w:t>
      </w:r>
    </w:p>
    <w:p w14:paraId="7639833C" w14:textId="486133F3" w:rsidR="005B5DB1" w:rsidRDefault="000A07F5" w:rsidP="005B5DB1">
      <w:pPr>
        <w:spacing w:after="0"/>
        <w:rPr>
          <w:rFonts w:ascii="Franklin Gothic Book" w:hAnsi="Franklin Gothic Book"/>
          <w:sz w:val="24"/>
          <w:szCs w:val="24"/>
        </w:rPr>
      </w:pPr>
      <w:r>
        <w:rPr>
          <w:rFonts w:ascii="Franklin Gothic Book" w:hAnsi="Franklin Gothic Book"/>
          <w:sz w:val="24"/>
          <w:szCs w:val="24"/>
        </w:rPr>
        <w:t xml:space="preserve">In addition to IRS Form W-4, </w:t>
      </w:r>
      <w:r w:rsidR="00F71DFD">
        <w:rPr>
          <w:rFonts w:ascii="Franklin Gothic Book" w:hAnsi="Franklin Gothic Book"/>
          <w:sz w:val="24"/>
          <w:szCs w:val="24"/>
        </w:rPr>
        <w:t xml:space="preserve">Colorado employees may </w:t>
      </w:r>
      <w:r>
        <w:rPr>
          <w:rFonts w:ascii="Franklin Gothic Book" w:hAnsi="Franklin Gothic Book"/>
          <w:sz w:val="24"/>
          <w:szCs w:val="24"/>
        </w:rPr>
        <w:t>elect to</w:t>
      </w:r>
      <w:r w:rsidR="00F71DFD">
        <w:rPr>
          <w:rFonts w:ascii="Franklin Gothic Book" w:hAnsi="Franklin Gothic Book"/>
          <w:sz w:val="24"/>
          <w:szCs w:val="24"/>
        </w:rPr>
        <w:t xml:space="preserve"> complete Form DR 0004, </w:t>
      </w:r>
      <w:r w:rsidR="00F71DFD" w:rsidRPr="00F71DFD">
        <w:rPr>
          <w:rFonts w:ascii="Franklin Gothic Book" w:hAnsi="Franklin Gothic Book"/>
          <w:i/>
          <w:iCs/>
          <w:sz w:val="24"/>
          <w:szCs w:val="24"/>
        </w:rPr>
        <w:t xml:space="preserve">Colorado Employee Withholding Certificate, </w:t>
      </w:r>
      <w:r w:rsidR="00F71DFD">
        <w:rPr>
          <w:rFonts w:ascii="Franklin Gothic Book" w:hAnsi="Franklin Gothic Book"/>
          <w:sz w:val="24"/>
          <w:szCs w:val="24"/>
        </w:rPr>
        <w:t xml:space="preserve">to adjust Colorado wage withholding. The form </w:t>
      </w:r>
      <w:r>
        <w:rPr>
          <w:rFonts w:ascii="Franklin Gothic Book" w:hAnsi="Franklin Gothic Book"/>
          <w:sz w:val="24"/>
          <w:szCs w:val="24"/>
        </w:rPr>
        <w:t>and instructions are available online from</w:t>
      </w:r>
      <w:r w:rsidR="00F71DFD">
        <w:rPr>
          <w:rFonts w:ascii="Franklin Gothic Book" w:hAnsi="Franklin Gothic Book"/>
          <w:sz w:val="24"/>
          <w:szCs w:val="24"/>
        </w:rPr>
        <w:t xml:space="preserve"> the CDOR website at: </w:t>
      </w:r>
      <w:hyperlink r:id="rId16" w:history="1">
        <w:r w:rsidR="00F71DFD" w:rsidRPr="005F3879">
          <w:rPr>
            <w:rStyle w:val="Hyperlink"/>
            <w:rFonts w:ascii="Franklin Gothic Book" w:hAnsi="Franklin Gothic Book"/>
            <w:sz w:val="24"/>
            <w:szCs w:val="24"/>
          </w:rPr>
          <w:t>https://tax.colorado.gov/DR0004</w:t>
        </w:r>
      </w:hyperlink>
      <w:r w:rsidR="00F71DFD">
        <w:rPr>
          <w:rFonts w:ascii="Franklin Gothic Book" w:hAnsi="Franklin Gothic Book"/>
          <w:sz w:val="24"/>
          <w:szCs w:val="24"/>
        </w:rPr>
        <w:t>.</w:t>
      </w:r>
    </w:p>
    <w:p w14:paraId="176C8FC2" w14:textId="77777777" w:rsidR="003D7CFD" w:rsidRDefault="003D7CFD" w:rsidP="005B5DB1">
      <w:pPr>
        <w:spacing w:after="0"/>
        <w:rPr>
          <w:rFonts w:ascii="Franklin Gothic Book" w:hAnsi="Franklin Gothic Book"/>
          <w:sz w:val="24"/>
          <w:szCs w:val="24"/>
        </w:rPr>
      </w:pPr>
    </w:p>
    <w:p w14:paraId="3AD3BBCD" w14:textId="168A0A6F" w:rsidR="005B5DB1" w:rsidRPr="00C840CA" w:rsidRDefault="00EE2CA7" w:rsidP="005B5DB1">
      <w:pPr>
        <w:spacing w:after="0"/>
        <w:rPr>
          <w:rFonts w:ascii="Franklin Gothic Book" w:hAnsi="Franklin Gothic Book"/>
          <w:b/>
          <w:bCs/>
          <w:sz w:val="24"/>
          <w:szCs w:val="24"/>
        </w:rPr>
      </w:pPr>
      <w:r>
        <w:rPr>
          <w:rFonts w:ascii="Franklin Gothic Book" w:hAnsi="Franklin Gothic Book"/>
          <w:b/>
          <w:bCs/>
          <w:sz w:val="24"/>
          <w:szCs w:val="24"/>
        </w:rPr>
        <w:t>CO</w:t>
      </w:r>
      <w:r w:rsidR="005B5DB1" w:rsidRPr="00C840CA">
        <w:rPr>
          <w:rFonts w:ascii="Franklin Gothic Book" w:hAnsi="Franklin Gothic Book"/>
          <w:b/>
          <w:bCs/>
          <w:sz w:val="24"/>
          <w:szCs w:val="24"/>
        </w:rPr>
        <w:t xml:space="preserve"> State Unemployment Insurance</w:t>
      </w:r>
    </w:p>
    <w:p w14:paraId="32FF05FD" w14:textId="551B0052" w:rsidR="00116D05" w:rsidRDefault="008E7856" w:rsidP="00116D05">
      <w:pPr>
        <w:spacing w:after="0"/>
        <w:rPr>
          <w:rFonts w:ascii="Franklin Gothic Book" w:hAnsi="Franklin Gothic Book"/>
          <w:sz w:val="24"/>
          <w:szCs w:val="24"/>
        </w:rPr>
      </w:pPr>
      <w:bookmarkStart w:id="0" w:name="_Hlk144189192"/>
      <w:r w:rsidRPr="008E7856">
        <w:rPr>
          <w:rFonts w:ascii="Franklin Gothic Book" w:hAnsi="Franklin Gothic Book"/>
          <w:sz w:val="24"/>
          <w:szCs w:val="24"/>
        </w:rPr>
        <w:t>In general, workers are covered by the unemployment law of the state in which the work is performed.</w:t>
      </w:r>
      <w:r w:rsidR="00CF08AD">
        <w:rPr>
          <w:rFonts w:ascii="Franklin Gothic Book" w:hAnsi="Franklin Gothic Book"/>
          <w:sz w:val="24"/>
          <w:szCs w:val="24"/>
        </w:rPr>
        <w:t xml:space="preserve"> </w:t>
      </w:r>
      <w:r w:rsidR="00116D05">
        <w:rPr>
          <w:rFonts w:ascii="Franklin Gothic Book" w:hAnsi="Franklin Gothic Book"/>
          <w:sz w:val="24"/>
          <w:szCs w:val="24"/>
        </w:rPr>
        <w:t>Nonprofit, Reimbursable, and Government Employers should complete</w:t>
      </w:r>
      <w:r w:rsidR="000D7500">
        <w:rPr>
          <w:rFonts w:ascii="Franklin Gothic Book" w:hAnsi="Franklin Gothic Book"/>
          <w:sz w:val="24"/>
          <w:szCs w:val="24"/>
        </w:rPr>
        <w:t xml:space="preserve"> and submit</w:t>
      </w:r>
      <w:r w:rsidR="00116D05">
        <w:rPr>
          <w:rFonts w:ascii="Franklin Gothic Book" w:hAnsi="Franklin Gothic Book"/>
          <w:sz w:val="24"/>
          <w:szCs w:val="24"/>
        </w:rPr>
        <w:t xml:space="preserve"> Form UITL-100, </w:t>
      </w:r>
      <w:r w:rsidR="00116D05" w:rsidRPr="00116D05">
        <w:rPr>
          <w:rFonts w:ascii="Franklin Gothic Book" w:hAnsi="Franklin Gothic Book"/>
          <w:i/>
          <w:iCs/>
          <w:sz w:val="24"/>
          <w:szCs w:val="24"/>
        </w:rPr>
        <w:t>Application for Unemployment Insurance Account and Determination of Employer Liability</w:t>
      </w:r>
      <w:r w:rsidR="00116D05">
        <w:rPr>
          <w:rFonts w:ascii="Franklin Gothic Book" w:hAnsi="Franklin Gothic Book"/>
          <w:sz w:val="24"/>
          <w:szCs w:val="24"/>
        </w:rPr>
        <w:t xml:space="preserve">, available for download from the Colorado Department of Labor and Employment (CDLE) Forms &amp; Publications website: </w:t>
      </w:r>
      <w:hyperlink r:id="rId17" w:history="1">
        <w:r w:rsidR="00116D05" w:rsidRPr="005F3879">
          <w:rPr>
            <w:rStyle w:val="Hyperlink"/>
            <w:rFonts w:ascii="Franklin Gothic Book" w:hAnsi="Franklin Gothic Book"/>
            <w:sz w:val="24"/>
            <w:szCs w:val="24"/>
          </w:rPr>
          <w:t>https://cdle.colorado.gov/employers/forms-publications</w:t>
        </w:r>
      </w:hyperlink>
      <w:r w:rsidR="00116D05">
        <w:rPr>
          <w:rFonts w:ascii="Franklin Gothic Book" w:hAnsi="Franklin Gothic Book"/>
          <w:sz w:val="24"/>
          <w:szCs w:val="24"/>
        </w:rPr>
        <w:t>.</w:t>
      </w:r>
    </w:p>
    <w:p w14:paraId="367873E1" w14:textId="77777777" w:rsidR="00116D05" w:rsidRDefault="00116D05" w:rsidP="005B5DB1">
      <w:pPr>
        <w:spacing w:after="0"/>
        <w:rPr>
          <w:rFonts w:ascii="Franklin Gothic Book" w:hAnsi="Franklin Gothic Book"/>
          <w:sz w:val="24"/>
          <w:szCs w:val="24"/>
        </w:rPr>
      </w:pPr>
    </w:p>
    <w:p w14:paraId="73580DC8" w14:textId="5B9ED8A0" w:rsidR="00223A8F" w:rsidRDefault="00223A8F" w:rsidP="005B5DB1">
      <w:pPr>
        <w:spacing w:after="0"/>
        <w:rPr>
          <w:rFonts w:ascii="Franklin Gothic Book" w:hAnsi="Franklin Gothic Book"/>
          <w:sz w:val="24"/>
          <w:szCs w:val="24"/>
        </w:rPr>
      </w:pPr>
      <w:r w:rsidRPr="00223A8F">
        <w:rPr>
          <w:rFonts w:ascii="Franklin Gothic Book" w:hAnsi="Franklin Gothic Book"/>
          <w:sz w:val="24"/>
          <w:szCs w:val="24"/>
        </w:rPr>
        <w:t>A newly subject nonprofit employer may elect the reimbursement method of payment (the agency is billed for its share of unemployment benefits paid to former employees) within 30 days of determination of liability.</w:t>
      </w:r>
    </w:p>
    <w:p w14:paraId="1B55C4B6" w14:textId="77777777" w:rsidR="00223A8F" w:rsidRDefault="00223A8F" w:rsidP="005B5DB1">
      <w:pPr>
        <w:spacing w:after="0"/>
        <w:rPr>
          <w:rFonts w:ascii="Franklin Gothic Book" w:hAnsi="Franklin Gothic Book"/>
          <w:sz w:val="24"/>
          <w:szCs w:val="24"/>
        </w:rPr>
      </w:pPr>
    </w:p>
    <w:p w14:paraId="3EAE61F8" w14:textId="1C0B2A07" w:rsidR="004D4CC9" w:rsidRDefault="00CF08AD" w:rsidP="005B5DB1">
      <w:pPr>
        <w:spacing w:after="0"/>
        <w:rPr>
          <w:rFonts w:ascii="Franklin Gothic Book" w:hAnsi="Franklin Gothic Book"/>
          <w:sz w:val="24"/>
          <w:szCs w:val="24"/>
        </w:rPr>
      </w:pPr>
      <w:r>
        <w:rPr>
          <w:rFonts w:ascii="Franklin Gothic Book" w:hAnsi="Franklin Gothic Book"/>
          <w:sz w:val="24"/>
          <w:szCs w:val="24"/>
        </w:rPr>
        <w:t xml:space="preserve">Colorado employers </w:t>
      </w:r>
      <w:r w:rsidR="00116D05">
        <w:rPr>
          <w:rFonts w:ascii="Franklin Gothic Book" w:hAnsi="Franklin Gothic Book"/>
          <w:sz w:val="24"/>
          <w:szCs w:val="24"/>
        </w:rPr>
        <w:t>should use</w:t>
      </w:r>
      <w:r>
        <w:rPr>
          <w:rFonts w:ascii="Franklin Gothic Book" w:hAnsi="Franklin Gothic Book"/>
          <w:sz w:val="24"/>
          <w:szCs w:val="24"/>
        </w:rPr>
        <w:t xml:space="preserve"> the MyUI Employer+ system to</w:t>
      </w:r>
      <w:r w:rsidR="00BE2AA9">
        <w:rPr>
          <w:rFonts w:ascii="Franklin Gothic Book" w:hAnsi="Franklin Gothic Book"/>
          <w:sz w:val="24"/>
          <w:szCs w:val="24"/>
        </w:rPr>
        <w:t xml:space="preserve"> </w:t>
      </w:r>
      <w:r>
        <w:rPr>
          <w:rFonts w:ascii="Franklin Gothic Book" w:hAnsi="Franklin Gothic Book"/>
          <w:sz w:val="24"/>
          <w:szCs w:val="24"/>
        </w:rPr>
        <w:t xml:space="preserve">file wage reports and pay premiums. </w:t>
      </w:r>
      <w:r w:rsidR="001D21C9" w:rsidRPr="001D21C9">
        <w:rPr>
          <w:rFonts w:ascii="Franklin Gothic Book" w:hAnsi="Franklin Gothic Book"/>
          <w:sz w:val="24"/>
          <w:szCs w:val="24"/>
        </w:rPr>
        <w:t xml:space="preserve">To register, go to </w:t>
      </w:r>
      <w:hyperlink r:id="rId18" w:history="1">
        <w:r w:rsidR="001D21C9" w:rsidRPr="005F3879">
          <w:rPr>
            <w:rStyle w:val="Hyperlink"/>
            <w:rFonts w:ascii="Franklin Gothic Book" w:hAnsi="Franklin Gothic Book"/>
            <w:sz w:val="24"/>
            <w:szCs w:val="24"/>
          </w:rPr>
          <w:t>https://cdle.colorado.gov/employers/myui-employer-plus</w:t>
        </w:r>
      </w:hyperlink>
      <w:r w:rsidR="001D21C9">
        <w:rPr>
          <w:rFonts w:ascii="Franklin Gothic Book" w:hAnsi="Franklin Gothic Book"/>
          <w:sz w:val="24"/>
          <w:szCs w:val="24"/>
        </w:rPr>
        <w:t xml:space="preserve">. </w:t>
      </w:r>
      <w:r w:rsidR="00867857">
        <w:rPr>
          <w:rFonts w:ascii="Franklin Gothic Book" w:hAnsi="Franklin Gothic Book"/>
          <w:sz w:val="24"/>
          <w:szCs w:val="24"/>
        </w:rPr>
        <w:t xml:space="preserve">Step-by-step “How to Register” instructions are available </w:t>
      </w:r>
      <w:r w:rsidR="00E61E7D">
        <w:rPr>
          <w:rFonts w:ascii="Franklin Gothic Book" w:hAnsi="Franklin Gothic Book"/>
          <w:sz w:val="24"/>
          <w:szCs w:val="24"/>
        </w:rPr>
        <w:t>online at</w:t>
      </w:r>
      <w:r w:rsidR="00867857">
        <w:rPr>
          <w:rFonts w:ascii="Franklin Gothic Book" w:hAnsi="Franklin Gothic Book"/>
          <w:sz w:val="24"/>
          <w:szCs w:val="24"/>
        </w:rPr>
        <w:t xml:space="preserve">: </w:t>
      </w:r>
      <w:hyperlink r:id="rId19" w:history="1">
        <w:r w:rsidR="00867857" w:rsidRPr="005F3879">
          <w:rPr>
            <w:rStyle w:val="Hyperlink"/>
            <w:rFonts w:ascii="Franklin Gothic Book" w:hAnsi="Franklin Gothic Book"/>
            <w:sz w:val="24"/>
            <w:szCs w:val="24"/>
          </w:rPr>
          <w:t>https://cdle.colorado.gov/employers/myui-employer/resources/how-to-register-a-new-ui-employer-account-in-myui-employer</w:t>
        </w:r>
      </w:hyperlink>
      <w:r w:rsidR="00867857">
        <w:rPr>
          <w:rFonts w:ascii="Franklin Gothic Book" w:hAnsi="Franklin Gothic Book"/>
          <w:sz w:val="24"/>
          <w:szCs w:val="24"/>
        </w:rPr>
        <w:t>.</w:t>
      </w:r>
    </w:p>
    <w:p w14:paraId="1FE34546" w14:textId="77777777" w:rsidR="001D21C9" w:rsidRDefault="001D21C9" w:rsidP="005B5DB1">
      <w:pPr>
        <w:spacing w:after="0"/>
        <w:rPr>
          <w:rFonts w:ascii="Franklin Gothic Book" w:hAnsi="Franklin Gothic Book"/>
          <w:sz w:val="24"/>
          <w:szCs w:val="24"/>
        </w:rPr>
      </w:pPr>
    </w:p>
    <w:p w14:paraId="66D15E92" w14:textId="77E96284" w:rsidR="001754DC" w:rsidRDefault="001D21C9" w:rsidP="001754DC">
      <w:pPr>
        <w:spacing w:after="0"/>
        <w:rPr>
          <w:rFonts w:ascii="Franklin Gothic Book" w:hAnsi="Franklin Gothic Book"/>
          <w:sz w:val="24"/>
          <w:szCs w:val="24"/>
        </w:rPr>
      </w:pPr>
      <w:r w:rsidRPr="001D21C9">
        <w:rPr>
          <w:rFonts w:ascii="Franklin Gothic Book" w:hAnsi="Franklin Gothic Book"/>
          <w:sz w:val="24"/>
          <w:szCs w:val="24"/>
        </w:rPr>
        <w:t>Wages subject to unemployment are called “covered employment” and are reported on a quarterly basis. The quarterly reports and premiums owed for the quarter are due on the last day of the month following the end of the calendar quarter (example: first quarter ends March 31, so first quarter reports are due by April 30). Employers are responsible for filing premium reports and wage reports.</w:t>
      </w:r>
    </w:p>
    <w:p w14:paraId="3994A22E" w14:textId="77777777" w:rsidR="004D4CC9" w:rsidRDefault="004D4CC9" w:rsidP="005B5DB1">
      <w:pPr>
        <w:spacing w:after="0"/>
        <w:rPr>
          <w:rFonts w:ascii="Franklin Gothic Book" w:hAnsi="Franklin Gothic Book"/>
          <w:sz w:val="24"/>
          <w:szCs w:val="24"/>
        </w:rPr>
      </w:pPr>
    </w:p>
    <w:p w14:paraId="05A30402" w14:textId="3397CDBE" w:rsidR="008E7856" w:rsidRDefault="00867857" w:rsidP="00867857">
      <w:pPr>
        <w:spacing w:after="0"/>
        <w:rPr>
          <w:rFonts w:ascii="Franklin Gothic Book" w:hAnsi="Franklin Gothic Book"/>
          <w:sz w:val="24"/>
          <w:szCs w:val="24"/>
        </w:rPr>
      </w:pPr>
      <w:r>
        <w:rPr>
          <w:rFonts w:ascii="Franklin Gothic Book" w:hAnsi="Franklin Gothic Book"/>
          <w:sz w:val="24"/>
          <w:szCs w:val="24"/>
        </w:rPr>
        <w:t>CO</w:t>
      </w:r>
      <w:r w:rsidR="005C635B">
        <w:rPr>
          <w:rFonts w:ascii="Franklin Gothic Book" w:hAnsi="Franklin Gothic Book"/>
          <w:sz w:val="24"/>
          <w:szCs w:val="24"/>
        </w:rPr>
        <w:t xml:space="preserve"> </w:t>
      </w:r>
      <w:r w:rsidR="000C5B3C" w:rsidRPr="000C5B3C">
        <w:rPr>
          <w:rFonts w:ascii="Franklin Gothic Book" w:hAnsi="Franklin Gothic Book"/>
          <w:sz w:val="24"/>
          <w:szCs w:val="24"/>
        </w:rPr>
        <w:t xml:space="preserve">has adopted the Interstate Reciprocal Coverage Arrangement for unemployment insurance. Under this arrangement, </w:t>
      </w:r>
      <w:r w:rsidR="003A3DBD">
        <w:rPr>
          <w:rFonts w:ascii="Franklin Gothic Book" w:hAnsi="Franklin Gothic Book"/>
          <w:sz w:val="24"/>
          <w:szCs w:val="24"/>
        </w:rPr>
        <w:t>if an employee works in more than one state, a</w:t>
      </w:r>
      <w:r w:rsidR="000C5B3C" w:rsidRPr="000C5B3C">
        <w:rPr>
          <w:rFonts w:ascii="Franklin Gothic Book" w:hAnsi="Franklin Gothic Book"/>
          <w:sz w:val="24"/>
          <w:szCs w:val="24"/>
        </w:rPr>
        <w:t xml:space="preserve">n employer may elect to cover all </w:t>
      </w:r>
      <w:r w:rsidR="003A3DBD">
        <w:rPr>
          <w:rFonts w:ascii="Franklin Gothic Book" w:hAnsi="Franklin Gothic Book"/>
          <w:sz w:val="24"/>
          <w:szCs w:val="24"/>
        </w:rPr>
        <w:t xml:space="preserve">the </w:t>
      </w:r>
      <w:r w:rsidR="000C5B3C" w:rsidRPr="000C5B3C">
        <w:rPr>
          <w:rFonts w:ascii="Franklin Gothic Book" w:hAnsi="Franklin Gothic Book"/>
          <w:sz w:val="24"/>
          <w:szCs w:val="24"/>
        </w:rPr>
        <w:t xml:space="preserve">services of </w:t>
      </w:r>
      <w:r w:rsidR="003A3DBD">
        <w:rPr>
          <w:rFonts w:ascii="Franklin Gothic Book" w:hAnsi="Franklin Gothic Book"/>
          <w:sz w:val="24"/>
          <w:szCs w:val="24"/>
        </w:rPr>
        <w:t xml:space="preserve">such </w:t>
      </w:r>
      <w:r w:rsidR="000C5B3C" w:rsidRPr="000C5B3C">
        <w:rPr>
          <w:rFonts w:ascii="Franklin Gothic Book" w:hAnsi="Franklin Gothic Book"/>
          <w:sz w:val="24"/>
          <w:szCs w:val="24"/>
        </w:rPr>
        <w:t>a worker in any state in which: (1) any part of the worker's service is performed, (2) the worker has his or her residence, or (3) the employer maintains a place of business.</w:t>
      </w:r>
      <w:bookmarkEnd w:id="0"/>
      <w:r>
        <w:rPr>
          <w:rFonts w:ascii="Franklin Gothic Book" w:hAnsi="Franklin Gothic Book"/>
          <w:sz w:val="24"/>
          <w:szCs w:val="24"/>
        </w:rPr>
        <w:t xml:space="preserve"> </w:t>
      </w:r>
      <w:r w:rsidRPr="00867857">
        <w:rPr>
          <w:rFonts w:ascii="Franklin Gothic Book" w:hAnsi="Franklin Gothic Book"/>
          <w:sz w:val="24"/>
          <w:szCs w:val="24"/>
        </w:rPr>
        <w:t>However, the policy in Colorado is that employers do not elect the state to which</w:t>
      </w:r>
      <w:r w:rsidR="009C6B61">
        <w:rPr>
          <w:rFonts w:ascii="Franklin Gothic Book" w:hAnsi="Franklin Gothic Book"/>
          <w:sz w:val="24"/>
          <w:szCs w:val="24"/>
        </w:rPr>
        <w:t xml:space="preserve"> </w:t>
      </w:r>
      <w:r w:rsidRPr="00867857">
        <w:rPr>
          <w:rFonts w:ascii="Franklin Gothic Book" w:hAnsi="Franklin Gothic Book"/>
          <w:sz w:val="24"/>
          <w:szCs w:val="24"/>
        </w:rPr>
        <w:t xml:space="preserve">they report wages but may submit a request to the UI tax </w:t>
      </w:r>
      <w:r w:rsidRPr="00867857">
        <w:rPr>
          <w:rFonts w:ascii="Franklin Gothic Book" w:hAnsi="Franklin Gothic Book"/>
          <w:sz w:val="24"/>
          <w:szCs w:val="24"/>
        </w:rPr>
        <w:lastRenderedPageBreak/>
        <w:t>section for coverage in another state. The tax</w:t>
      </w:r>
      <w:r w:rsidR="009C6B61">
        <w:rPr>
          <w:rFonts w:ascii="Franklin Gothic Book" w:hAnsi="Franklin Gothic Book"/>
          <w:sz w:val="24"/>
          <w:szCs w:val="24"/>
        </w:rPr>
        <w:t xml:space="preserve"> </w:t>
      </w:r>
      <w:r w:rsidRPr="00867857">
        <w:rPr>
          <w:rFonts w:ascii="Franklin Gothic Book" w:hAnsi="Franklin Gothic Book"/>
          <w:sz w:val="24"/>
          <w:szCs w:val="24"/>
        </w:rPr>
        <w:t>section will render a decision on the request according to state law, and a written decision will be</w:t>
      </w:r>
      <w:r w:rsidR="009C6B61">
        <w:rPr>
          <w:rFonts w:ascii="Franklin Gothic Book" w:hAnsi="Franklin Gothic Book"/>
          <w:sz w:val="24"/>
          <w:szCs w:val="24"/>
        </w:rPr>
        <w:t xml:space="preserve"> </w:t>
      </w:r>
      <w:r w:rsidRPr="00867857">
        <w:rPr>
          <w:rFonts w:ascii="Franklin Gothic Book" w:hAnsi="Franklin Gothic Book"/>
          <w:sz w:val="24"/>
          <w:szCs w:val="24"/>
        </w:rPr>
        <w:t>issued to the employer.</w:t>
      </w:r>
    </w:p>
    <w:p w14:paraId="7963B071" w14:textId="77777777" w:rsidR="005C635B" w:rsidRDefault="005C635B" w:rsidP="005B5DB1">
      <w:pPr>
        <w:spacing w:after="0"/>
        <w:rPr>
          <w:rFonts w:ascii="Franklin Gothic Book" w:hAnsi="Franklin Gothic Book"/>
          <w:sz w:val="24"/>
          <w:szCs w:val="24"/>
        </w:rPr>
      </w:pPr>
    </w:p>
    <w:p w14:paraId="1BD6F2B2" w14:textId="7086B2A6" w:rsidR="005C635B" w:rsidRPr="005C635B" w:rsidRDefault="009C6B61" w:rsidP="005B5DB1">
      <w:pPr>
        <w:spacing w:after="0"/>
        <w:rPr>
          <w:rFonts w:ascii="Franklin Gothic Book" w:hAnsi="Franklin Gothic Book"/>
          <w:b/>
          <w:bCs/>
          <w:sz w:val="24"/>
          <w:szCs w:val="24"/>
        </w:rPr>
      </w:pPr>
      <w:r>
        <w:rPr>
          <w:rFonts w:ascii="Franklin Gothic Book" w:hAnsi="Franklin Gothic Book"/>
          <w:b/>
          <w:bCs/>
          <w:sz w:val="24"/>
          <w:szCs w:val="24"/>
        </w:rPr>
        <w:t>CO</w:t>
      </w:r>
      <w:r w:rsidR="005C635B" w:rsidRPr="005C635B">
        <w:rPr>
          <w:rFonts w:ascii="Franklin Gothic Book" w:hAnsi="Franklin Gothic Book"/>
          <w:b/>
          <w:bCs/>
          <w:sz w:val="24"/>
          <w:szCs w:val="24"/>
        </w:rPr>
        <w:t xml:space="preserve"> State Workers’ Compensation</w:t>
      </w:r>
    </w:p>
    <w:p w14:paraId="74EA5CC0" w14:textId="3BE3AC07" w:rsidR="005C635B" w:rsidRDefault="001D21C9" w:rsidP="005B5DB1">
      <w:pPr>
        <w:spacing w:after="0"/>
        <w:rPr>
          <w:rFonts w:ascii="Franklin Gothic Book" w:hAnsi="Franklin Gothic Book"/>
          <w:sz w:val="24"/>
          <w:szCs w:val="24"/>
        </w:rPr>
      </w:pPr>
      <w:r w:rsidRPr="001D21C9">
        <w:rPr>
          <w:rFonts w:ascii="Franklin Gothic Book" w:hAnsi="Franklin Gothic Book"/>
          <w:sz w:val="24"/>
          <w:szCs w:val="24"/>
        </w:rPr>
        <w:t>All public and private employers in Colorado, with limited exceptions, must provide workers’ compensation coverage for their employees if one or more full- or part-time persons are employed.</w:t>
      </w:r>
      <w:r>
        <w:rPr>
          <w:rFonts w:ascii="Franklin Gothic Book" w:hAnsi="Franklin Gothic Book"/>
          <w:sz w:val="24"/>
          <w:szCs w:val="24"/>
        </w:rPr>
        <w:t xml:space="preserve"> </w:t>
      </w:r>
      <w:r w:rsidRPr="001D21C9">
        <w:rPr>
          <w:rFonts w:ascii="Franklin Gothic Book" w:hAnsi="Franklin Gothic Book"/>
          <w:sz w:val="24"/>
          <w:szCs w:val="24"/>
        </w:rPr>
        <w:t xml:space="preserve">Workers’ compensation insurance coverage is paid by the employer. Employers purchase insurance coverage through a commercial insurance carrier or, if qualified, through </w:t>
      </w:r>
      <w:r w:rsidR="00FC0493" w:rsidRPr="001D21C9">
        <w:rPr>
          <w:rFonts w:ascii="Franklin Gothic Book" w:hAnsi="Franklin Gothic Book"/>
          <w:sz w:val="24"/>
          <w:szCs w:val="24"/>
        </w:rPr>
        <w:t>self-insurance</w:t>
      </w:r>
      <w:r w:rsidRPr="001D21C9">
        <w:rPr>
          <w:rFonts w:ascii="Franklin Gothic Book" w:hAnsi="Franklin Gothic Book"/>
          <w:sz w:val="24"/>
          <w:szCs w:val="24"/>
        </w:rPr>
        <w:t xml:space="preserve"> programs. No portion of the premium may be deducted from an employee’s wages.</w:t>
      </w:r>
    </w:p>
    <w:p w14:paraId="7672D328" w14:textId="77777777" w:rsidR="005C635B" w:rsidRDefault="005C635B" w:rsidP="005B5DB1">
      <w:pPr>
        <w:spacing w:after="0"/>
        <w:rPr>
          <w:rFonts w:ascii="Franklin Gothic Book" w:hAnsi="Franklin Gothic Book"/>
          <w:sz w:val="24"/>
          <w:szCs w:val="24"/>
        </w:rPr>
      </w:pPr>
    </w:p>
    <w:p w14:paraId="1EA79C23" w14:textId="4F5C9B2E" w:rsidR="005C635B" w:rsidRDefault="005C635B" w:rsidP="005B5DB1">
      <w:pPr>
        <w:spacing w:after="0"/>
        <w:rPr>
          <w:rFonts w:ascii="Franklin Gothic Book" w:hAnsi="Franklin Gothic Book"/>
          <w:sz w:val="24"/>
          <w:szCs w:val="24"/>
        </w:rPr>
      </w:pPr>
      <w:r w:rsidRPr="005C635B">
        <w:rPr>
          <w:rFonts w:ascii="Franklin Gothic Book" w:hAnsi="Franklin Gothic Book"/>
          <w:sz w:val="24"/>
          <w:szCs w:val="24"/>
        </w:rPr>
        <w:t>Washington State Department of Enterprise Services (DES) administers a Workers' Compensation Insurance program for state workers. If your employee works outside of Washington in a single other state for more than 30 days (240 hours) per year, </w:t>
      </w:r>
      <w:r w:rsidRPr="005C635B">
        <w:rPr>
          <w:rFonts w:ascii="Franklin Gothic Book" w:hAnsi="Franklin Gothic Book"/>
          <w:b/>
          <w:bCs/>
          <w:sz w:val="24"/>
          <w:szCs w:val="24"/>
        </w:rPr>
        <w:t>your agency must work with DES</w:t>
      </w:r>
      <w:r w:rsidRPr="005C635B">
        <w:rPr>
          <w:rFonts w:ascii="Franklin Gothic Book" w:hAnsi="Franklin Gothic Book"/>
          <w:sz w:val="24"/>
          <w:szCs w:val="24"/>
        </w:rPr>
        <w:t xml:space="preserve"> to insure your out-of-state employee. For more information, contact Kimberly Haggard </w:t>
      </w:r>
      <w:hyperlink r:id="rId20" w:history="1">
        <w:r w:rsidRPr="005C635B">
          <w:rPr>
            <w:rStyle w:val="Hyperlink"/>
            <w:rFonts w:ascii="Franklin Gothic Book" w:hAnsi="Franklin Gothic Book"/>
            <w:sz w:val="24"/>
            <w:szCs w:val="24"/>
          </w:rPr>
          <w:t>kimberly.haggard@des.wa.gov</w:t>
        </w:r>
      </w:hyperlink>
      <w:r w:rsidRPr="005C635B">
        <w:rPr>
          <w:rFonts w:ascii="Franklin Gothic Book" w:hAnsi="Franklin Gothic Book"/>
          <w:sz w:val="24"/>
          <w:szCs w:val="24"/>
        </w:rPr>
        <w:t xml:space="preserve"> at DES Risk Management.</w:t>
      </w:r>
    </w:p>
    <w:p w14:paraId="1194A9D8" w14:textId="77777777" w:rsidR="00713946" w:rsidRDefault="00713946" w:rsidP="005B5DB1">
      <w:pPr>
        <w:spacing w:after="0"/>
        <w:rPr>
          <w:rFonts w:ascii="Franklin Gothic Book" w:hAnsi="Franklin Gothic Book"/>
          <w:b/>
          <w:bCs/>
          <w:sz w:val="24"/>
          <w:szCs w:val="24"/>
        </w:rPr>
      </w:pPr>
    </w:p>
    <w:p w14:paraId="433E6012" w14:textId="4EB85B55" w:rsidR="005B5DB1" w:rsidRPr="00C840CA" w:rsidRDefault="00FC0493" w:rsidP="005B5DB1">
      <w:pPr>
        <w:spacing w:after="0"/>
        <w:rPr>
          <w:rFonts w:ascii="Franklin Gothic Book" w:hAnsi="Franklin Gothic Book"/>
          <w:b/>
          <w:bCs/>
          <w:sz w:val="24"/>
          <w:szCs w:val="24"/>
        </w:rPr>
      </w:pPr>
      <w:r>
        <w:rPr>
          <w:rFonts w:ascii="Franklin Gothic Book" w:hAnsi="Franklin Gothic Book"/>
          <w:b/>
          <w:bCs/>
          <w:sz w:val="24"/>
          <w:szCs w:val="24"/>
        </w:rPr>
        <w:t>CO</w:t>
      </w:r>
      <w:r w:rsidR="005B5DB1" w:rsidRPr="00C840CA">
        <w:rPr>
          <w:rFonts w:ascii="Franklin Gothic Book" w:hAnsi="Franklin Gothic Book"/>
          <w:b/>
          <w:bCs/>
          <w:sz w:val="24"/>
          <w:szCs w:val="24"/>
        </w:rPr>
        <w:t xml:space="preserve"> State Paid Family / Medical Leave</w:t>
      </w:r>
    </w:p>
    <w:p w14:paraId="30DA8F57" w14:textId="77777777" w:rsidR="007C3CD5" w:rsidRDefault="00025CC2" w:rsidP="005B5DB1">
      <w:pPr>
        <w:spacing w:after="0"/>
        <w:rPr>
          <w:rFonts w:ascii="Franklin Gothic Book" w:hAnsi="Franklin Gothic Book"/>
          <w:sz w:val="24"/>
          <w:szCs w:val="24"/>
        </w:rPr>
      </w:pPr>
      <w:r w:rsidRPr="00025CC2">
        <w:rPr>
          <w:rFonts w:ascii="Franklin Gothic Book" w:hAnsi="Franklin Gothic Book"/>
          <w:sz w:val="24"/>
          <w:szCs w:val="24"/>
        </w:rPr>
        <w:t xml:space="preserve">If your business has at least one employee, you must register with the </w:t>
      </w:r>
      <w:r w:rsidR="007C3CD5" w:rsidRPr="007C3CD5">
        <w:rPr>
          <w:rFonts w:ascii="Franklin Gothic Book" w:hAnsi="Franklin Gothic Book"/>
          <w:sz w:val="24"/>
          <w:szCs w:val="24"/>
        </w:rPr>
        <w:t xml:space="preserve">state-run Paid Family </w:t>
      </w:r>
    </w:p>
    <w:p w14:paraId="54FEADDA" w14:textId="4A700112" w:rsidR="00A97A5D" w:rsidRDefault="007C3CD5" w:rsidP="005B5DB1">
      <w:pPr>
        <w:spacing w:after="0"/>
        <w:rPr>
          <w:rFonts w:ascii="Franklin Gothic Book" w:hAnsi="Franklin Gothic Book"/>
          <w:sz w:val="24"/>
          <w:szCs w:val="24"/>
        </w:rPr>
      </w:pPr>
      <w:r w:rsidRPr="007C3CD5">
        <w:rPr>
          <w:rFonts w:ascii="Franklin Gothic Book" w:hAnsi="Franklin Gothic Book"/>
          <w:sz w:val="24"/>
          <w:szCs w:val="24"/>
        </w:rPr>
        <w:t xml:space="preserve">and Medical Leave Insurance (FAMLI) </w:t>
      </w:r>
      <w:r w:rsidR="00025CC2" w:rsidRPr="00025CC2">
        <w:rPr>
          <w:rFonts w:ascii="Franklin Gothic Book" w:hAnsi="Franklin Gothic Book"/>
          <w:sz w:val="24"/>
          <w:szCs w:val="24"/>
        </w:rPr>
        <w:t>Division and are required to follow all its rules and regulations in order to remain compliant with Colorado’s Family and Medical Leave Insurance Act.</w:t>
      </w:r>
      <w:r w:rsidR="00A97A5D">
        <w:rPr>
          <w:rFonts w:ascii="Franklin Gothic Book" w:hAnsi="Franklin Gothic Book"/>
          <w:sz w:val="24"/>
          <w:szCs w:val="24"/>
        </w:rPr>
        <w:t xml:space="preserve"> </w:t>
      </w:r>
      <w:r w:rsidR="00A97A5D" w:rsidRPr="00025CC2">
        <w:rPr>
          <w:rFonts w:ascii="Franklin Gothic Book" w:hAnsi="Franklin Gothic Book"/>
          <w:sz w:val="24"/>
          <w:szCs w:val="24"/>
        </w:rPr>
        <w:t>FAMLI is funded by both employers and employees.</w:t>
      </w:r>
      <w:r w:rsidR="00A97A5D">
        <w:rPr>
          <w:rFonts w:ascii="Franklin Gothic Book" w:hAnsi="Franklin Gothic Book"/>
          <w:sz w:val="24"/>
          <w:szCs w:val="24"/>
        </w:rPr>
        <w:t xml:space="preserve"> </w:t>
      </w:r>
      <w:r w:rsidR="00A97A5D" w:rsidRPr="00025CC2">
        <w:rPr>
          <w:rFonts w:ascii="Franklin Gothic Book" w:hAnsi="Franklin Gothic Book"/>
          <w:sz w:val="24"/>
          <w:szCs w:val="24"/>
        </w:rPr>
        <w:t xml:space="preserve">Employers </w:t>
      </w:r>
      <w:r w:rsidR="00A97A5D">
        <w:rPr>
          <w:rFonts w:ascii="Franklin Gothic Book" w:hAnsi="Franklin Gothic Book"/>
          <w:sz w:val="24"/>
          <w:szCs w:val="24"/>
        </w:rPr>
        <w:t>are</w:t>
      </w:r>
      <w:r w:rsidR="00A97A5D" w:rsidRPr="00025CC2">
        <w:rPr>
          <w:rFonts w:ascii="Franklin Gothic Book" w:hAnsi="Franklin Gothic Book"/>
          <w:sz w:val="24"/>
          <w:szCs w:val="24"/>
        </w:rPr>
        <w:t xml:space="preserve"> responsible for collecting the employee’s contribution of the premium through payroll deductions and sending the full amount to the Division once a quarter.</w:t>
      </w:r>
    </w:p>
    <w:p w14:paraId="1029DAC6" w14:textId="77777777" w:rsidR="00A97A5D" w:rsidRDefault="00A97A5D" w:rsidP="005B5DB1">
      <w:pPr>
        <w:spacing w:after="0"/>
        <w:rPr>
          <w:rFonts w:ascii="Franklin Gothic Book" w:hAnsi="Franklin Gothic Book"/>
          <w:sz w:val="24"/>
          <w:szCs w:val="24"/>
        </w:rPr>
      </w:pPr>
    </w:p>
    <w:p w14:paraId="5189D93A" w14:textId="49605857" w:rsidR="00025CC2" w:rsidRDefault="007C3CD5" w:rsidP="005B5DB1">
      <w:pPr>
        <w:spacing w:after="0"/>
        <w:rPr>
          <w:rFonts w:ascii="Franklin Gothic Book" w:hAnsi="Franklin Gothic Book"/>
          <w:sz w:val="24"/>
          <w:szCs w:val="24"/>
        </w:rPr>
      </w:pPr>
      <w:r w:rsidRPr="007C3CD5">
        <w:rPr>
          <w:rFonts w:ascii="Franklin Gothic Book" w:hAnsi="Franklin Gothic Book"/>
          <w:sz w:val="24"/>
          <w:szCs w:val="24"/>
        </w:rPr>
        <w:t xml:space="preserve">Your total nationwide employee count will be what determines whether or not you pay the employer share of the premium. You will only need to pay premiums for the employees who are localized in Colorado. For example, if you have 15 employees nationwide, and </w:t>
      </w:r>
      <w:r>
        <w:rPr>
          <w:rFonts w:ascii="Franklin Gothic Book" w:hAnsi="Franklin Gothic Book"/>
          <w:sz w:val="24"/>
          <w:szCs w:val="24"/>
        </w:rPr>
        <w:t>8</w:t>
      </w:r>
      <w:r w:rsidRPr="007C3CD5">
        <w:rPr>
          <w:rFonts w:ascii="Franklin Gothic Book" w:hAnsi="Franklin Gothic Book"/>
          <w:sz w:val="24"/>
          <w:szCs w:val="24"/>
        </w:rPr>
        <w:t xml:space="preserve"> working completely in Colorado, you as the employer would be required to pay the employer's share and collect and remit the employee's share for each of those </w:t>
      </w:r>
      <w:r>
        <w:rPr>
          <w:rFonts w:ascii="Franklin Gothic Book" w:hAnsi="Franklin Gothic Book"/>
          <w:sz w:val="24"/>
          <w:szCs w:val="24"/>
        </w:rPr>
        <w:t>8</w:t>
      </w:r>
      <w:r w:rsidRPr="007C3CD5">
        <w:rPr>
          <w:rFonts w:ascii="Franklin Gothic Book" w:hAnsi="Franklin Gothic Book"/>
          <w:sz w:val="24"/>
          <w:szCs w:val="24"/>
        </w:rPr>
        <w:t xml:space="preserve"> employees.</w:t>
      </w:r>
    </w:p>
    <w:p w14:paraId="57FC3982" w14:textId="77777777" w:rsidR="00025CC2" w:rsidRDefault="00025CC2" w:rsidP="005B5DB1">
      <w:pPr>
        <w:spacing w:after="0"/>
        <w:rPr>
          <w:rFonts w:ascii="Franklin Gothic Book" w:hAnsi="Franklin Gothic Book"/>
          <w:sz w:val="24"/>
          <w:szCs w:val="24"/>
        </w:rPr>
      </w:pPr>
    </w:p>
    <w:p w14:paraId="153957F6" w14:textId="7048DBD8" w:rsidR="00025CC2" w:rsidRDefault="00025CC2" w:rsidP="005B5DB1">
      <w:pPr>
        <w:spacing w:after="0"/>
        <w:rPr>
          <w:rFonts w:ascii="Franklin Gothic Book" w:hAnsi="Franklin Gothic Book"/>
          <w:sz w:val="24"/>
          <w:szCs w:val="24"/>
        </w:rPr>
      </w:pPr>
      <w:r w:rsidRPr="00025CC2">
        <w:rPr>
          <w:rFonts w:ascii="Franklin Gothic Book" w:hAnsi="Franklin Gothic Book"/>
          <w:sz w:val="24"/>
          <w:szCs w:val="24"/>
        </w:rPr>
        <w:t xml:space="preserve">My FAMLI+ Employer is the online employer services portal Colorado businesses use to register and manage their employer responsibilities under FAMLI. My FAMLI+ Employer operates similarly to My UI Employer, allowing employers to report wage data, remit premium payments, apply for private plan </w:t>
      </w:r>
      <w:r w:rsidR="00DA1AB0" w:rsidRPr="00025CC2">
        <w:rPr>
          <w:rFonts w:ascii="Franklin Gothic Book" w:hAnsi="Franklin Gothic Book"/>
          <w:sz w:val="24"/>
          <w:szCs w:val="24"/>
        </w:rPr>
        <w:t>approval,</w:t>
      </w:r>
      <w:r w:rsidRPr="00025CC2">
        <w:rPr>
          <w:rFonts w:ascii="Franklin Gothic Book" w:hAnsi="Franklin Gothic Book"/>
          <w:sz w:val="24"/>
          <w:szCs w:val="24"/>
        </w:rPr>
        <w:t xml:space="preserve"> and upload letters of declination votes. Colorado businesses need to register </w:t>
      </w:r>
      <w:r>
        <w:rPr>
          <w:rFonts w:ascii="Franklin Gothic Book" w:hAnsi="Franklin Gothic Book"/>
          <w:sz w:val="24"/>
          <w:szCs w:val="24"/>
        </w:rPr>
        <w:t>for a</w:t>
      </w:r>
      <w:r w:rsidRPr="00025CC2">
        <w:rPr>
          <w:rFonts w:ascii="Franklin Gothic Book" w:hAnsi="Franklin Gothic Book"/>
          <w:sz w:val="24"/>
          <w:szCs w:val="24"/>
        </w:rPr>
        <w:t xml:space="preserve"> My FAMLI+ Employer</w:t>
      </w:r>
      <w:r>
        <w:rPr>
          <w:rFonts w:ascii="Franklin Gothic Book" w:hAnsi="Franklin Gothic Book"/>
          <w:sz w:val="24"/>
          <w:szCs w:val="24"/>
        </w:rPr>
        <w:t xml:space="preserve"> account at: </w:t>
      </w:r>
      <w:hyperlink r:id="rId21" w:history="1">
        <w:r w:rsidRPr="005F3879">
          <w:rPr>
            <w:rStyle w:val="Hyperlink"/>
            <w:rFonts w:ascii="Franklin Gothic Book" w:hAnsi="Franklin Gothic Book"/>
            <w:sz w:val="24"/>
            <w:szCs w:val="24"/>
          </w:rPr>
          <w:t>https://famli.colorado.gov/</w:t>
        </w:r>
      </w:hyperlink>
      <w:r>
        <w:rPr>
          <w:rFonts w:ascii="Franklin Gothic Book" w:hAnsi="Franklin Gothic Book"/>
          <w:sz w:val="24"/>
          <w:szCs w:val="24"/>
        </w:rPr>
        <w:t>.</w:t>
      </w:r>
    </w:p>
    <w:p w14:paraId="55C8FFF3" w14:textId="77777777" w:rsidR="00025CC2" w:rsidRDefault="00025CC2" w:rsidP="005B5DB1">
      <w:pPr>
        <w:spacing w:after="0"/>
        <w:rPr>
          <w:rFonts w:ascii="Franklin Gothic Book" w:hAnsi="Franklin Gothic Book"/>
          <w:sz w:val="24"/>
          <w:szCs w:val="24"/>
        </w:rPr>
      </w:pPr>
    </w:p>
    <w:p w14:paraId="01F78AE5" w14:textId="2ADED5BC" w:rsidR="00CC6CC0" w:rsidRDefault="00CC6CC0" w:rsidP="00CC6CC0">
      <w:pPr>
        <w:spacing w:after="0"/>
        <w:rPr>
          <w:rFonts w:ascii="Franklin Gothic Book" w:hAnsi="Franklin Gothic Book"/>
          <w:sz w:val="24"/>
          <w:szCs w:val="24"/>
        </w:rPr>
      </w:pPr>
      <w:r w:rsidRPr="009B7ABF">
        <w:rPr>
          <w:rFonts w:ascii="Franklin Gothic Book" w:hAnsi="Franklin Gothic Book"/>
          <w:sz w:val="24"/>
          <w:szCs w:val="24"/>
        </w:rPr>
        <w:t xml:space="preserve">Washington Paid Family &amp; Medical Leave (PFML) and Washington Cares benefits are not available to employees who are physically working in </w:t>
      </w:r>
      <w:r>
        <w:rPr>
          <w:rFonts w:ascii="Franklin Gothic Book" w:hAnsi="Franklin Gothic Book"/>
          <w:sz w:val="24"/>
          <w:szCs w:val="24"/>
        </w:rPr>
        <w:t>Colorado</w:t>
      </w:r>
      <w:r w:rsidRPr="009B7ABF">
        <w:rPr>
          <w:rFonts w:ascii="Franklin Gothic Book" w:hAnsi="Franklin Gothic Book"/>
          <w:sz w:val="24"/>
          <w:szCs w:val="24"/>
        </w:rPr>
        <w:t>.</w:t>
      </w:r>
      <w:r>
        <w:rPr>
          <w:rFonts w:ascii="Franklin Gothic Book" w:hAnsi="Franklin Gothic Book"/>
          <w:sz w:val="24"/>
          <w:szCs w:val="24"/>
        </w:rPr>
        <w:t xml:space="preserve"> If agencies have WA PFML or WA Cares policy </w:t>
      </w:r>
      <w:proofErr w:type="gramStart"/>
      <w:r>
        <w:rPr>
          <w:rFonts w:ascii="Franklin Gothic Book" w:hAnsi="Franklin Gothic Book"/>
          <w:sz w:val="24"/>
          <w:szCs w:val="24"/>
        </w:rPr>
        <w:t>questions</w:t>
      </w:r>
      <w:proofErr w:type="gramEnd"/>
      <w:r>
        <w:rPr>
          <w:rFonts w:ascii="Franklin Gothic Book" w:hAnsi="Franklin Gothic Book"/>
          <w:sz w:val="24"/>
          <w:szCs w:val="24"/>
        </w:rPr>
        <w:t xml:space="preserve"> they are asked to email Washington Employment Security Department at </w:t>
      </w:r>
      <w:hyperlink r:id="rId22" w:history="1">
        <w:r w:rsidRPr="00C95322">
          <w:rPr>
            <w:rStyle w:val="Hyperlink"/>
            <w:rFonts w:ascii="Franklin Gothic Book" w:hAnsi="Franklin Gothic Book"/>
            <w:sz w:val="24"/>
            <w:szCs w:val="24"/>
          </w:rPr>
          <w:t>esddlpfmlpolicy@esd.wa.gov</w:t>
        </w:r>
      </w:hyperlink>
      <w:r w:rsidRPr="00C95322">
        <w:rPr>
          <w:rFonts w:ascii="Franklin Gothic Book" w:hAnsi="Franklin Gothic Book"/>
          <w:sz w:val="24"/>
          <w:szCs w:val="24"/>
        </w:rPr>
        <w:t>.</w:t>
      </w:r>
    </w:p>
    <w:p w14:paraId="1291E47F" w14:textId="41BA46B1" w:rsidR="00CC6CC0" w:rsidRDefault="00CC6CC0">
      <w:pPr>
        <w:rPr>
          <w:rFonts w:ascii="Franklin Gothic Book" w:hAnsi="Franklin Gothic Book"/>
          <w:sz w:val="24"/>
          <w:szCs w:val="24"/>
        </w:rPr>
      </w:pPr>
      <w:r>
        <w:rPr>
          <w:rFonts w:ascii="Franklin Gothic Book" w:hAnsi="Franklin Gothic Book"/>
          <w:sz w:val="24"/>
          <w:szCs w:val="24"/>
        </w:rPr>
        <w:br w:type="page"/>
      </w:r>
    </w:p>
    <w:p w14:paraId="63423A5B" w14:textId="2973D70B" w:rsidR="00A25E60" w:rsidRPr="00C41908" w:rsidRDefault="00A25E60" w:rsidP="005B5DB1">
      <w:pPr>
        <w:spacing w:after="0"/>
        <w:rPr>
          <w:rFonts w:ascii="Franklin Gothic Book" w:hAnsi="Franklin Gothic Book"/>
          <w:b/>
          <w:bCs/>
          <w:sz w:val="24"/>
          <w:szCs w:val="24"/>
        </w:rPr>
      </w:pPr>
      <w:r w:rsidRPr="00C41908">
        <w:rPr>
          <w:rFonts w:ascii="Franklin Gothic Book" w:hAnsi="Franklin Gothic Book"/>
          <w:b/>
          <w:bCs/>
          <w:sz w:val="24"/>
          <w:szCs w:val="24"/>
        </w:rPr>
        <w:lastRenderedPageBreak/>
        <w:t>CO Local Taxes</w:t>
      </w:r>
    </w:p>
    <w:p w14:paraId="51A7B80B" w14:textId="2F94612F" w:rsidR="00C41908" w:rsidRPr="00C41908" w:rsidRDefault="00A25E60" w:rsidP="00C41908">
      <w:pPr>
        <w:spacing w:after="0"/>
        <w:rPr>
          <w:rFonts w:ascii="Franklin Gothic Book" w:hAnsi="Franklin Gothic Book"/>
        </w:rPr>
      </w:pPr>
      <w:r w:rsidRPr="00A25E60">
        <w:rPr>
          <w:rFonts w:ascii="Franklin Gothic Book" w:hAnsi="Franklin Gothic Book"/>
          <w:sz w:val="24"/>
          <w:szCs w:val="24"/>
        </w:rPr>
        <w:t xml:space="preserve">In addition to </w:t>
      </w:r>
      <w:r w:rsidR="00C41908">
        <w:rPr>
          <w:rFonts w:ascii="Franklin Gothic Book" w:hAnsi="Franklin Gothic Book"/>
          <w:sz w:val="24"/>
          <w:szCs w:val="24"/>
        </w:rPr>
        <w:t xml:space="preserve">state withholding tax, five cities </w:t>
      </w:r>
      <w:r w:rsidR="001971A1">
        <w:rPr>
          <w:rFonts w:ascii="Franklin Gothic Book" w:hAnsi="Franklin Gothic Book"/>
          <w:sz w:val="24"/>
          <w:szCs w:val="24"/>
        </w:rPr>
        <w:t xml:space="preserve">or municipalities </w:t>
      </w:r>
      <w:r w:rsidR="00C41908">
        <w:rPr>
          <w:rFonts w:ascii="Franklin Gothic Book" w:hAnsi="Franklin Gothic Book"/>
          <w:sz w:val="24"/>
          <w:szCs w:val="24"/>
        </w:rPr>
        <w:t xml:space="preserve">in Colorado also have </w:t>
      </w:r>
      <w:r w:rsidRPr="00A25E60">
        <w:rPr>
          <w:rFonts w:ascii="Franklin Gothic Book" w:hAnsi="Franklin Gothic Book"/>
          <w:sz w:val="24"/>
          <w:szCs w:val="24"/>
        </w:rPr>
        <w:t>an Occupational Privilege Tax (OPT)</w:t>
      </w:r>
      <w:r w:rsidR="00C41908">
        <w:rPr>
          <w:rFonts w:ascii="Franklin Gothic Book" w:hAnsi="Franklin Gothic Book"/>
          <w:sz w:val="24"/>
          <w:szCs w:val="24"/>
        </w:rPr>
        <w:t xml:space="preserve">. The </w:t>
      </w:r>
      <w:r w:rsidR="00C41908" w:rsidRPr="00C41908">
        <w:rPr>
          <w:rFonts w:ascii="Franklin Gothic Book" w:hAnsi="Franklin Gothic Book"/>
          <w:sz w:val="24"/>
          <w:szCs w:val="24"/>
        </w:rPr>
        <w:t>taxes are levied based on the city where work is performed</w:t>
      </w:r>
      <w:r w:rsidR="00C41908">
        <w:rPr>
          <w:rFonts w:ascii="Franklin Gothic Book" w:hAnsi="Franklin Gothic Book"/>
          <w:sz w:val="24"/>
          <w:szCs w:val="24"/>
        </w:rPr>
        <w:t xml:space="preserve">. </w:t>
      </w:r>
      <w:r w:rsidR="00C41908" w:rsidRPr="00C41908">
        <w:rPr>
          <w:rFonts w:ascii="Franklin Gothic Book" w:hAnsi="Franklin Gothic Book"/>
        </w:rPr>
        <w:t>Each city sets an income threshold to determine which employees are subject to the tax. The threshold is the minimum amount an employee must earn per month in the city. Once the employee reaches the minimum amount of pay, the employee and employer are subject to the OPT for the month.</w:t>
      </w:r>
    </w:p>
    <w:p w14:paraId="2A4C66AC" w14:textId="2B480335" w:rsidR="00C41908" w:rsidRPr="00C41908" w:rsidRDefault="00C41908" w:rsidP="00C41908">
      <w:pPr>
        <w:spacing w:after="0"/>
        <w:rPr>
          <w:rFonts w:ascii="Franklin Gothic Book" w:hAnsi="Franklin Gothic Book"/>
          <w:sz w:val="24"/>
          <w:szCs w:val="24"/>
        </w:rPr>
      </w:pPr>
      <w:r w:rsidRPr="00C41908">
        <w:rPr>
          <w:rFonts w:ascii="Franklin Gothic Book" w:hAnsi="Franklin Gothic Book"/>
          <w:sz w:val="24"/>
          <w:szCs w:val="24"/>
        </w:rPr>
        <w:t>OPT is paid at a flat rate. This means you withhold and contribute a set dollar amount instead of paying a percentage of employee wages.</w:t>
      </w:r>
      <w:r w:rsidR="006802EC">
        <w:rPr>
          <w:rFonts w:ascii="Franklin Gothic Book" w:hAnsi="Franklin Gothic Book"/>
          <w:sz w:val="24"/>
          <w:szCs w:val="24"/>
        </w:rPr>
        <w:t xml:space="preserve"> Some</w:t>
      </w:r>
      <w:r w:rsidR="00D72DAA">
        <w:rPr>
          <w:rFonts w:ascii="Franklin Gothic Book" w:hAnsi="Franklin Gothic Book"/>
          <w:sz w:val="24"/>
          <w:szCs w:val="24"/>
        </w:rPr>
        <w:t xml:space="preserve"> Colorado</w:t>
      </w:r>
      <w:r w:rsidR="006802EC">
        <w:rPr>
          <w:rFonts w:ascii="Franklin Gothic Book" w:hAnsi="Franklin Gothic Book"/>
          <w:sz w:val="24"/>
          <w:szCs w:val="24"/>
        </w:rPr>
        <w:t xml:space="preserve"> cities and municipalities exempt Government employers from the employer portion of OPT taxes.</w:t>
      </w:r>
    </w:p>
    <w:p w14:paraId="4259BDEB" w14:textId="500BA4CF" w:rsidR="00A25E60" w:rsidRDefault="00A25E60" w:rsidP="005B5DB1">
      <w:pPr>
        <w:spacing w:after="0"/>
        <w:rPr>
          <w:rFonts w:ascii="Franklin Gothic Book" w:hAnsi="Franklin Gothic Book"/>
          <w:sz w:val="24"/>
          <w:szCs w:val="24"/>
        </w:rPr>
      </w:pPr>
    </w:p>
    <w:p w14:paraId="3B0AD7D8" w14:textId="0B9E79E5" w:rsidR="00C41908" w:rsidRDefault="001971A1" w:rsidP="005B5DB1">
      <w:pPr>
        <w:spacing w:after="0"/>
        <w:rPr>
          <w:rFonts w:ascii="Franklin Gothic Book" w:hAnsi="Franklin Gothic Book"/>
          <w:sz w:val="24"/>
          <w:szCs w:val="24"/>
        </w:rPr>
      </w:pPr>
      <w:r>
        <w:rPr>
          <w:rFonts w:ascii="Franklin Gothic Book" w:hAnsi="Franklin Gothic Book"/>
          <w:sz w:val="24"/>
          <w:szCs w:val="24"/>
        </w:rPr>
        <w:t xml:space="preserve">Employers are responsible to register, withhold employees’ tax from wages, </w:t>
      </w:r>
      <w:r w:rsidR="00D72DAA">
        <w:rPr>
          <w:rFonts w:ascii="Franklin Gothic Book" w:hAnsi="Franklin Gothic Book"/>
          <w:sz w:val="24"/>
          <w:szCs w:val="24"/>
        </w:rPr>
        <w:t xml:space="preserve">report, </w:t>
      </w:r>
      <w:r>
        <w:rPr>
          <w:rFonts w:ascii="Franklin Gothic Book" w:hAnsi="Franklin Gothic Book"/>
          <w:sz w:val="24"/>
          <w:szCs w:val="24"/>
        </w:rPr>
        <w:t>and remit taxes to applicable cities or municipalities.</w:t>
      </w:r>
      <w:r w:rsidR="000D6FF9">
        <w:rPr>
          <w:rFonts w:ascii="Franklin Gothic Book" w:hAnsi="Franklin Gothic Book"/>
          <w:sz w:val="24"/>
          <w:szCs w:val="24"/>
        </w:rPr>
        <w:t xml:space="preserve"> </w:t>
      </w:r>
      <w:r w:rsidR="006802EC">
        <w:rPr>
          <w:rFonts w:ascii="Franklin Gothic Book" w:hAnsi="Franklin Gothic Book"/>
          <w:sz w:val="24"/>
          <w:szCs w:val="24"/>
        </w:rPr>
        <w:t>Contact each city or municipality to determine OPT liability and register for an account.</w:t>
      </w:r>
    </w:p>
    <w:p w14:paraId="0E5C4549" w14:textId="5FA031AF" w:rsidR="00A25E60" w:rsidRDefault="00A25E60" w:rsidP="006802EC">
      <w:pPr>
        <w:spacing w:after="0"/>
        <w:ind w:left="144"/>
        <w:rPr>
          <w:rFonts w:ascii="Franklin Gothic Book" w:hAnsi="Franklin Gothic Book"/>
          <w:sz w:val="24"/>
          <w:szCs w:val="24"/>
        </w:rPr>
      </w:pPr>
      <w:r w:rsidRPr="006802EC">
        <w:rPr>
          <w:rFonts w:ascii="Franklin Gothic Book" w:hAnsi="Franklin Gothic Book"/>
          <w:sz w:val="24"/>
          <w:szCs w:val="24"/>
          <w:u w:val="single"/>
        </w:rPr>
        <w:t>Aurora</w:t>
      </w:r>
      <w:r w:rsidR="000D6FF9">
        <w:rPr>
          <w:rFonts w:ascii="Franklin Gothic Book" w:hAnsi="Franklin Gothic Book"/>
          <w:sz w:val="24"/>
          <w:szCs w:val="24"/>
        </w:rPr>
        <w:t xml:space="preserve"> </w:t>
      </w:r>
      <w:hyperlink r:id="rId23" w:history="1">
        <w:r w:rsidR="006802EC" w:rsidRPr="002E7944">
          <w:rPr>
            <w:rStyle w:val="Hyperlink"/>
            <w:rFonts w:ascii="Franklin Gothic Book" w:hAnsi="Franklin Gothic Book"/>
            <w:sz w:val="24"/>
            <w:szCs w:val="24"/>
          </w:rPr>
          <w:t>https://www.auroragov.org/business_services/taxes/occupational_privilege_tax</w:t>
        </w:r>
      </w:hyperlink>
    </w:p>
    <w:p w14:paraId="0BAC6A4A" w14:textId="4B84B7B8" w:rsidR="000D6FF9" w:rsidRDefault="00A25E60" w:rsidP="006802EC">
      <w:pPr>
        <w:spacing w:after="0"/>
        <w:ind w:left="144"/>
        <w:rPr>
          <w:rFonts w:ascii="Franklin Gothic Book" w:hAnsi="Franklin Gothic Book"/>
          <w:sz w:val="24"/>
          <w:szCs w:val="24"/>
        </w:rPr>
      </w:pPr>
      <w:r w:rsidRPr="006802EC">
        <w:rPr>
          <w:rFonts w:ascii="Franklin Gothic Book" w:hAnsi="Franklin Gothic Book"/>
          <w:sz w:val="24"/>
          <w:szCs w:val="24"/>
          <w:u w:val="single"/>
        </w:rPr>
        <w:t>Denver</w:t>
      </w:r>
      <w:r w:rsidR="00C41908">
        <w:rPr>
          <w:rFonts w:ascii="Franklin Gothic Book" w:hAnsi="Franklin Gothic Book"/>
          <w:sz w:val="24"/>
          <w:szCs w:val="24"/>
        </w:rPr>
        <w:t xml:space="preserve"> </w:t>
      </w:r>
      <w:hyperlink r:id="rId24" w:history="1">
        <w:r w:rsidR="000D6FF9" w:rsidRPr="002E7944">
          <w:rPr>
            <w:rStyle w:val="Hyperlink"/>
            <w:rFonts w:ascii="Franklin Gothic Book" w:hAnsi="Franklin Gothic Book"/>
            <w:sz w:val="24"/>
            <w:szCs w:val="24"/>
          </w:rPr>
          <w:t>https://www.denvergov.org/Government/Agencies-Departments-Offices/Agencies-Departments-Offices-Directory/Department-of-Finance/Our-Divisions/Treasury/Business-Tax-Information</w:t>
        </w:r>
      </w:hyperlink>
    </w:p>
    <w:p w14:paraId="56E55AB8" w14:textId="0D442E2F" w:rsidR="00A25E60" w:rsidRDefault="00A25E60" w:rsidP="006802EC">
      <w:pPr>
        <w:spacing w:after="0"/>
        <w:ind w:left="144"/>
        <w:rPr>
          <w:rFonts w:ascii="Franklin Gothic Book" w:hAnsi="Franklin Gothic Book"/>
          <w:sz w:val="24"/>
          <w:szCs w:val="24"/>
        </w:rPr>
      </w:pPr>
      <w:r w:rsidRPr="006802EC">
        <w:rPr>
          <w:rFonts w:ascii="Franklin Gothic Book" w:hAnsi="Franklin Gothic Book"/>
          <w:sz w:val="24"/>
          <w:szCs w:val="24"/>
          <w:u w:val="single"/>
        </w:rPr>
        <w:t>Glendale</w:t>
      </w:r>
      <w:r w:rsidR="000D6FF9">
        <w:rPr>
          <w:rFonts w:ascii="Franklin Gothic Book" w:hAnsi="Franklin Gothic Book"/>
          <w:sz w:val="24"/>
          <w:szCs w:val="24"/>
        </w:rPr>
        <w:t xml:space="preserve"> </w:t>
      </w:r>
      <w:hyperlink r:id="rId25" w:history="1">
        <w:r w:rsidR="000D6FF9" w:rsidRPr="002E7944">
          <w:rPr>
            <w:rStyle w:val="Hyperlink"/>
            <w:rFonts w:ascii="Franklin Gothic Book" w:hAnsi="Franklin Gothic Book"/>
            <w:sz w:val="24"/>
            <w:szCs w:val="24"/>
          </w:rPr>
          <w:t>https://www.glendale.co.us/355/Occupational-Privilege-Tax</w:t>
        </w:r>
      </w:hyperlink>
    </w:p>
    <w:p w14:paraId="5F06DDE4" w14:textId="662B90F6" w:rsidR="000D6FF9" w:rsidRDefault="00A25E60" w:rsidP="006802EC">
      <w:pPr>
        <w:spacing w:after="0"/>
        <w:ind w:left="144"/>
        <w:rPr>
          <w:rFonts w:ascii="Franklin Gothic Book" w:hAnsi="Franklin Gothic Book"/>
          <w:sz w:val="24"/>
          <w:szCs w:val="24"/>
        </w:rPr>
      </w:pPr>
      <w:r w:rsidRPr="006802EC">
        <w:rPr>
          <w:rFonts w:ascii="Franklin Gothic Book" w:hAnsi="Franklin Gothic Book"/>
          <w:sz w:val="24"/>
          <w:szCs w:val="24"/>
          <w:u w:val="single"/>
        </w:rPr>
        <w:t>Greenwoo</w:t>
      </w:r>
      <w:r w:rsidR="00C41908" w:rsidRPr="006802EC">
        <w:rPr>
          <w:rFonts w:ascii="Franklin Gothic Book" w:hAnsi="Franklin Gothic Book"/>
          <w:sz w:val="24"/>
          <w:szCs w:val="24"/>
          <w:u w:val="single"/>
        </w:rPr>
        <w:t>d</w:t>
      </w:r>
      <w:r w:rsidR="000D6FF9">
        <w:rPr>
          <w:rFonts w:ascii="Franklin Gothic Book" w:hAnsi="Franklin Gothic Book"/>
          <w:sz w:val="24"/>
          <w:szCs w:val="24"/>
        </w:rPr>
        <w:t xml:space="preserve"> </w:t>
      </w:r>
      <w:hyperlink r:id="rId26" w:history="1">
        <w:r w:rsidR="000D6FF9" w:rsidRPr="002E7944">
          <w:rPr>
            <w:rStyle w:val="Hyperlink"/>
            <w:rFonts w:ascii="Franklin Gothic Book" w:hAnsi="Franklin Gothic Book"/>
            <w:sz w:val="24"/>
            <w:szCs w:val="24"/>
          </w:rPr>
          <w:t>https://www.greenwoodvillage.com/1220/Occupational-Privilege-Tax-OPT</w:t>
        </w:r>
      </w:hyperlink>
    </w:p>
    <w:p w14:paraId="0E9870D6" w14:textId="6772BCBC" w:rsidR="00A25E60" w:rsidRDefault="00A25E60" w:rsidP="006802EC">
      <w:pPr>
        <w:spacing w:after="0"/>
        <w:ind w:left="144"/>
        <w:rPr>
          <w:rFonts w:ascii="Franklin Gothic Book" w:hAnsi="Franklin Gothic Book"/>
          <w:sz w:val="24"/>
          <w:szCs w:val="24"/>
        </w:rPr>
      </w:pPr>
      <w:r w:rsidRPr="006802EC">
        <w:rPr>
          <w:rFonts w:ascii="Franklin Gothic Book" w:hAnsi="Franklin Gothic Book"/>
          <w:sz w:val="24"/>
          <w:szCs w:val="24"/>
          <w:u w:val="single"/>
        </w:rPr>
        <w:t>Sheridan</w:t>
      </w:r>
      <w:r w:rsidR="000D6FF9">
        <w:rPr>
          <w:rFonts w:ascii="Franklin Gothic Book" w:hAnsi="Franklin Gothic Book"/>
          <w:sz w:val="24"/>
          <w:szCs w:val="24"/>
        </w:rPr>
        <w:t xml:space="preserve"> </w:t>
      </w:r>
      <w:hyperlink r:id="rId27" w:history="1">
        <w:r w:rsidR="000D6FF9" w:rsidRPr="002E7944">
          <w:rPr>
            <w:rStyle w:val="Hyperlink"/>
            <w:rFonts w:ascii="Franklin Gothic Book" w:hAnsi="Franklin Gothic Book"/>
            <w:sz w:val="24"/>
            <w:szCs w:val="24"/>
          </w:rPr>
          <w:t>https://www.ci.sheridan.co.us/288/Occupational-Privilege-Tax</w:t>
        </w:r>
      </w:hyperlink>
    </w:p>
    <w:p w14:paraId="3B997359" w14:textId="77777777" w:rsidR="00713946" w:rsidRDefault="00713946" w:rsidP="005B5DB1">
      <w:pPr>
        <w:spacing w:after="0"/>
        <w:rPr>
          <w:rFonts w:ascii="Franklin Gothic Book" w:hAnsi="Franklin Gothic Book"/>
          <w:b/>
          <w:bCs/>
          <w:sz w:val="24"/>
          <w:szCs w:val="24"/>
        </w:rPr>
      </w:pPr>
    </w:p>
    <w:p w14:paraId="192BB1BA" w14:textId="4F4C4254" w:rsidR="005B5DB1" w:rsidRDefault="005B5DB1" w:rsidP="005B5DB1">
      <w:pPr>
        <w:spacing w:after="0"/>
        <w:rPr>
          <w:rFonts w:ascii="Franklin Gothic Book" w:hAnsi="Franklin Gothic Book"/>
          <w:sz w:val="24"/>
          <w:szCs w:val="24"/>
        </w:rPr>
      </w:pPr>
      <w:r w:rsidRPr="00C840CA">
        <w:rPr>
          <w:rFonts w:ascii="Franklin Gothic Book" w:hAnsi="Franklin Gothic Book"/>
          <w:b/>
          <w:bCs/>
          <w:sz w:val="24"/>
          <w:szCs w:val="24"/>
        </w:rPr>
        <w:t xml:space="preserve">Helpful resources for </w:t>
      </w:r>
      <w:r w:rsidR="00FF7612">
        <w:rPr>
          <w:rFonts w:ascii="Franklin Gothic Book" w:hAnsi="Franklin Gothic Book"/>
          <w:b/>
          <w:bCs/>
          <w:sz w:val="24"/>
          <w:szCs w:val="24"/>
        </w:rPr>
        <w:t>Colorado</w:t>
      </w:r>
    </w:p>
    <w:p w14:paraId="3C4DF0E8" w14:textId="0D7E1E3D" w:rsidR="003D7CFD" w:rsidRDefault="00220D0A" w:rsidP="005B5DB1">
      <w:pPr>
        <w:spacing w:after="0"/>
        <w:rPr>
          <w:rFonts w:ascii="Franklin Gothic Book" w:hAnsi="Franklin Gothic Book"/>
          <w:sz w:val="24"/>
          <w:szCs w:val="24"/>
        </w:rPr>
      </w:pPr>
      <w:r>
        <w:rPr>
          <w:rFonts w:ascii="Franklin Gothic Book" w:hAnsi="Franklin Gothic Book"/>
          <w:sz w:val="24"/>
          <w:szCs w:val="24"/>
        </w:rPr>
        <w:t xml:space="preserve">A free CO Wage Withholding Webinar is available on the Colorado Department of Revenue’s (CDOR) website: </w:t>
      </w:r>
      <w:hyperlink r:id="rId28" w:history="1">
        <w:r w:rsidRPr="005F3879">
          <w:rPr>
            <w:rStyle w:val="Hyperlink"/>
            <w:rFonts w:ascii="Franklin Gothic Book" w:hAnsi="Franklin Gothic Book"/>
            <w:sz w:val="24"/>
            <w:szCs w:val="24"/>
          </w:rPr>
          <w:t>https://tax.colorado.gov/wage-withholding-webinar</w:t>
        </w:r>
      </w:hyperlink>
    </w:p>
    <w:p w14:paraId="51D88843" w14:textId="77777777" w:rsidR="00220D0A" w:rsidRDefault="00220D0A" w:rsidP="005B5DB1">
      <w:pPr>
        <w:spacing w:after="0"/>
        <w:rPr>
          <w:rFonts w:ascii="Franklin Gothic Book" w:hAnsi="Franklin Gothic Book"/>
          <w:sz w:val="24"/>
          <w:szCs w:val="24"/>
        </w:rPr>
      </w:pPr>
    </w:p>
    <w:p w14:paraId="151FC0F0" w14:textId="7F936F31" w:rsidR="003D7CFD" w:rsidRDefault="00FF483F" w:rsidP="005B5DB1">
      <w:pPr>
        <w:spacing w:after="0"/>
        <w:rPr>
          <w:rFonts w:ascii="Franklin Gothic Book" w:hAnsi="Franklin Gothic Book"/>
          <w:sz w:val="24"/>
          <w:szCs w:val="24"/>
        </w:rPr>
      </w:pPr>
      <w:r>
        <w:rPr>
          <w:rFonts w:ascii="Franklin Gothic Book" w:hAnsi="Franklin Gothic Book"/>
          <w:sz w:val="24"/>
          <w:szCs w:val="24"/>
        </w:rPr>
        <w:t>C</w:t>
      </w:r>
      <w:r w:rsidR="00CF08AD">
        <w:rPr>
          <w:rFonts w:ascii="Franklin Gothic Book" w:hAnsi="Franklin Gothic Book"/>
          <w:sz w:val="24"/>
          <w:szCs w:val="24"/>
        </w:rPr>
        <w:t>olorado</w:t>
      </w:r>
      <w:r>
        <w:rPr>
          <w:rFonts w:ascii="Franklin Gothic Book" w:hAnsi="Franklin Gothic Book"/>
          <w:sz w:val="24"/>
          <w:szCs w:val="24"/>
        </w:rPr>
        <w:t xml:space="preserve"> Department of Labor and Employment (Unemployment) Employers website: </w:t>
      </w:r>
      <w:hyperlink r:id="rId29" w:history="1">
        <w:r w:rsidRPr="009A5BB2">
          <w:rPr>
            <w:rStyle w:val="Hyperlink"/>
            <w:rFonts w:ascii="Franklin Gothic Book" w:hAnsi="Franklin Gothic Book"/>
            <w:sz w:val="24"/>
            <w:szCs w:val="24"/>
          </w:rPr>
          <w:t>https://cdle.colorado.gov/employers</w:t>
        </w:r>
      </w:hyperlink>
    </w:p>
    <w:p w14:paraId="4E8EB578" w14:textId="77777777" w:rsidR="00CF08AD" w:rsidRDefault="00CF08AD" w:rsidP="005B5DB1">
      <w:pPr>
        <w:spacing w:after="0"/>
        <w:rPr>
          <w:rFonts w:ascii="Franklin Gothic Book" w:hAnsi="Franklin Gothic Book"/>
          <w:sz w:val="24"/>
          <w:szCs w:val="24"/>
        </w:rPr>
      </w:pPr>
    </w:p>
    <w:p w14:paraId="1E0EECD3" w14:textId="3A8D46A4" w:rsidR="00CF08AD" w:rsidRDefault="00CF08AD" w:rsidP="005B5DB1">
      <w:pPr>
        <w:spacing w:after="0"/>
        <w:rPr>
          <w:rFonts w:ascii="Franklin Gothic Book" w:hAnsi="Franklin Gothic Book"/>
          <w:sz w:val="24"/>
          <w:szCs w:val="24"/>
        </w:rPr>
      </w:pPr>
      <w:r>
        <w:rPr>
          <w:rFonts w:ascii="Franklin Gothic Book" w:hAnsi="Franklin Gothic Book"/>
          <w:sz w:val="24"/>
          <w:szCs w:val="24"/>
        </w:rPr>
        <w:t xml:space="preserve">CDLE (Unemployment) MyUI Employer Resources website: </w:t>
      </w:r>
      <w:hyperlink r:id="rId30" w:history="1">
        <w:r w:rsidRPr="009A5BB2">
          <w:rPr>
            <w:rStyle w:val="Hyperlink"/>
            <w:rFonts w:ascii="Franklin Gothic Book" w:hAnsi="Franklin Gothic Book"/>
            <w:sz w:val="24"/>
            <w:szCs w:val="24"/>
          </w:rPr>
          <w:t>https://cdle.colorado.gov/employers/myui-employer/resources</w:t>
        </w:r>
      </w:hyperlink>
    </w:p>
    <w:p w14:paraId="2D11F2F3" w14:textId="77777777" w:rsidR="00CF08AD" w:rsidRDefault="00CF08AD" w:rsidP="005B5DB1">
      <w:pPr>
        <w:spacing w:after="0"/>
        <w:rPr>
          <w:rFonts w:ascii="Franklin Gothic Book" w:hAnsi="Franklin Gothic Book"/>
          <w:sz w:val="24"/>
          <w:szCs w:val="24"/>
        </w:rPr>
      </w:pPr>
    </w:p>
    <w:p w14:paraId="46706AB0" w14:textId="51C04720" w:rsidR="00CF08AD" w:rsidRDefault="00CF08AD" w:rsidP="005B5DB1">
      <w:pPr>
        <w:spacing w:after="0"/>
        <w:rPr>
          <w:rFonts w:ascii="Franklin Gothic Book" w:hAnsi="Franklin Gothic Book"/>
          <w:sz w:val="24"/>
          <w:szCs w:val="24"/>
        </w:rPr>
      </w:pPr>
      <w:r>
        <w:rPr>
          <w:rFonts w:ascii="Franklin Gothic Book" w:hAnsi="Franklin Gothic Book"/>
          <w:sz w:val="24"/>
          <w:szCs w:val="24"/>
        </w:rPr>
        <w:t xml:space="preserve">CDLE (Unemployment) Employer Handbook: </w:t>
      </w:r>
      <w:hyperlink r:id="rId31" w:history="1">
        <w:r w:rsidRPr="009A5BB2">
          <w:rPr>
            <w:rStyle w:val="Hyperlink"/>
            <w:rFonts w:ascii="Franklin Gothic Book" w:hAnsi="Franklin Gothic Book"/>
            <w:sz w:val="24"/>
            <w:szCs w:val="24"/>
          </w:rPr>
          <w:t>https://cdle.colorado.gov/sites/cdle/files/Employer_Guide_0.pdf</w:t>
        </w:r>
      </w:hyperlink>
    </w:p>
    <w:p w14:paraId="7C98FD32" w14:textId="77777777" w:rsidR="00CF08AD" w:rsidRDefault="00CF08AD" w:rsidP="005B5DB1">
      <w:pPr>
        <w:spacing w:after="0"/>
        <w:rPr>
          <w:rFonts w:ascii="Franklin Gothic Book" w:hAnsi="Franklin Gothic Book"/>
          <w:sz w:val="24"/>
          <w:szCs w:val="24"/>
        </w:rPr>
      </w:pPr>
    </w:p>
    <w:p w14:paraId="6B59F56D" w14:textId="456843AD" w:rsidR="00FF483F" w:rsidRDefault="00FC0493" w:rsidP="005B5DB1">
      <w:pPr>
        <w:spacing w:after="0"/>
        <w:rPr>
          <w:rFonts w:ascii="Franklin Gothic Book" w:hAnsi="Franklin Gothic Book"/>
          <w:sz w:val="24"/>
          <w:szCs w:val="24"/>
        </w:rPr>
      </w:pPr>
      <w:r>
        <w:rPr>
          <w:rFonts w:ascii="Franklin Gothic Book" w:hAnsi="Franklin Gothic Book"/>
          <w:sz w:val="24"/>
          <w:szCs w:val="24"/>
        </w:rPr>
        <w:t xml:space="preserve">CDLE (Unemployment) Forms &amp; Publications website: </w:t>
      </w:r>
      <w:hyperlink r:id="rId32" w:history="1">
        <w:r w:rsidRPr="005F3879">
          <w:rPr>
            <w:rStyle w:val="Hyperlink"/>
            <w:rFonts w:ascii="Franklin Gothic Book" w:hAnsi="Franklin Gothic Book"/>
            <w:sz w:val="24"/>
            <w:szCs w:val="24"/>
          </w:rPr>
          <w:t>https://cdle.colorado.gov/employers/forms-publications</w:t>
        </w:r>
      </w:hyperlink>
    </w:p>
    <w:p w14:paraId="3B167B61" w14:textId="77777777" w:rsidR="00FC0493" w:rsidRDefault="00FC0493" w:rsidP="005B5DB1">
      <w:pPr>
        <w:spacing w:after="0"/>
        <w:rPr>
          <w:rFonts w:ascii="Franklin Gothic Book" w:hAnsi="Franklin Gothic Book"/>
          <w:sz w:val="24"/>
          <w:szCs w:val="24"/>
        </w:rPr>
      </w:pPr>
    </w:p>
    <w:p w14:paraId="5384C565" w14:textId="6AEEC234" w:rsidR="00FC0493" w:rsidRDefault="00025CC2" w:rsidP="005B5DB1">
      <w:pPr>
        <w:spacing w:after="0"/>
        <w:rPr>
          <w:rFonts w:ascii="Franklin Gothic Book" w:hAnsi="Franklin Gothic Book"/>
          <w:sz w:val="24"/>
          <w:szCs w:val="24"/>
        </w:rPr>
      </w:pPr>
      <w:r>
        <w:rPr>
          <w:rFonts w:ascii="Franklin Gothic Book" w:hAnsi="Franklin Gothic Book"/>
          <w:sz w:val="24"/>
          <w:szCs w:val="24"/>
        </w:rPr>
        <w:t xml:space="preserve">View CO Family and Medical Leave Insurance Program (FAMLI) Employer FAQs at: </w:t>
      </w:r>
      <w:hyperlink r:id="rId33" w:history="1">
        <w:r w:rsidRPr="005F3879">
          <w:rPr>
            <w:rStyle w:val="Hyperlink"/>
            <w:rFonts w:ascii="Franklin Gothic Book" w:hAnsi="Franklin Gothic Book"/>
            <w:sz w:val="24"/>
            <w:szCs w:val="24"/>
          </w:rPr>
          <w:t>https://famli.colorado.gov/employers/employer-faqs</w:t>
        </w:r>
      </w:hyperlink>
    </w:p>
    <w:p w14:paraId="3FEC7E7F" w14:textId="77777777" w:rsidR="00025CC2" w:rsidRDefault="00025CC2" w:rsidP="005B5DB1">
      <w:pPr>
        <w:spacing w:after="0"/>
        <w:rPr>
          <w:rFonts w:ascii="Franklin Gothic Book" w:hAnsi="Franklin Gothic Book"/>
          <w:sz w:val="24"/>
          <w:szCs w:val="24"/>
        </w:rPr>
      </w:pPr>
    </w:p>
    <w:p w14:paraId="30D55521" w14:textId="2C5843B3" w:rsidR="00FF483F" w:rsidRPr="003D7CFD" w:rsidRDefault="007C3CD5" w:rsidP="005B5DB1">
      <w:pPr>
        <w:spacing w:after="0"/>
        <w:rPr>
          <w:rFonts w:ascii="Franklin Gothic Book" w:hAnsi="Franklin Gothic Book"/>
          <w:sz w:val="24"/>
          <w:szCs w:val="24"/>
        </w:rPr>
      </w:pPr>
      <w:r>
        <w:rPr>
          <w:rFonts w:ascii="Franklin Gothic Book" w:hAnsi="Franklin Gothic Book"/>
          <w:sz w:val="24"/>
          <w:szCs w:val="24"/>
        </w:rPr>
        <w:t xml:space="preserve">My FAMLI+ Employer User Guides and How-To Videos are available at: </w:t>
      </w:r>
      <w:hyperlink r:id="rId34" w:history="1">
        <w:r w:rsidRPr="005F3879">
          <w:rPr>
            <w:rStyle w:val="Hyperlink"/>
            <w:rFonts w:ascii="Franklin Gothic Book" w:hAnsi="Franklin Gothic Book"/>
            <w:sz w:val="24"/>
            <w:szCs w:val="24"/>
          </w:rPr>
          <w:t>https://famli.colorado.gov/employers/my-famli-employer</w:t>
        </w:r>
      </w:hyperlink>
    </w:p>
    <w:sectPr w:rsidR="00FF483F" w:rsidRPr="003D7CFD" w:rsidSect="005E4973">
      <w:footerReference w:type="default" r:id="rId35"/>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BE92F" w14:textId="77777777" w:rsidR="00E82AD3" w:rsidRDefault="00E82AD3" w:rsidP="005E4973">
      <w:pPr>
        <w:spacing w:after="0" w:line="240" w:lineRule="auto"/>
      </w:pPr>
      <w:r>
        <w:separator/>
      </w:r>
    </w:p>
  </w:endnote>
  <w:endnote w:type="continuationSeparator" w:id="0">
    <w:p w14:paraId="6B70EE25" w14:textId="77777777" w:rsidR="00E82AD3" w:rsidRDefault="00E82AD3"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46EAD" w14:textId="77777777" w:rsidR="000D6A81" w:rsidRDefault="000D6A81" w:rsidP="000D6A81">
    <w:pPr>
      <w:pStyle w:val="Footer"/>
      <w:rPr>
        <w:rFonts w:ascii="Franklin Gothic Book" w:hAnsi="Franklin Gothic Book"/>
        <w:sz w:val="20"/>
      </w:rPr>
    </w:pPr>
    <w:r>
      <w:rPr>
        <w:rFonts w:ascii="Franklin Gothic Book" w:hAnsi="Franklin Gothic Book"/>
        <w:sz w:val="20"/>
      </w:rPr>
      <w:t>The information provided in this guidance does not constitute legal advice and is provided for general informational purposes only. Employer responsibilities associated with out-of-state workers are highly regulated and vary from state to state. Colleges should consult with their attorney(s) in order to ensure compliance with their legal obligations in each state where an out-of-state worker is employed.</w:t>
    </w:r>
  </w:p>
  <w:p w14:paraId="56FBD133" w14:textId="27084DE3" w:rsidR="005E4973" w:rsidRPr="000D6A81" w:rsidRDefault="000D6A81" w:rsidP="000D6A81">
    <w:pPr>
      <w:pStyle w:val="Footer"/>
      <w:jc w:val="right"/>
      <w:rPr>
        <w:rFonts w:ascii="Franklin Gothic Book" w:hAnsi="Franklin Gothic Book"/>
        <w:sz w:val="20"/>
      </w:rPr>
    </w:pPr>
    <w:r>
      <w:rPr>
        <w:rFonts w:ascii="Franklin Gothic Book" w:hAnsi="Franklin Gothic Book"/>
        <w:sz w:val="20"/>
      </w:rPr>
      <w:t xml:space="preserve">Updated </w:t>
    </w:r>
    <w:r w:rsidR="003C2D34">
      <w:rPr>
        <w:rFonts w:ascii="Franklin Gothic Book" w:hAnsi="Franklin Gothic Book"/>
        <w:sz w:val="20"/>
      </w:rPr>
      <w:t>09</w:t>
    </w:r>
    <w:r>
      <w:rPr>
        <w:rFonts w:ascii="Franklin Gothic Book" w:hAnsi="Franklin Gothic Book"/>
        <w:sz w:val="20"/>
      </w:rPr>
      <w:t>/</w:t>
    </w:r>
    <w:r w:rsidR="003C2D34">
      <w:rPr>
        <w:rFonts w:ascii="Franklin Gothic Book" w:hAnsi="Franklin Gothic Book"/>
        <w:sz w:val="20"/>
      </w:rPr>
      <w:t>2</w:t>
    </w:r>
    <w:r w:rsidR="00713946">
      <w:rPr>
        <w:rFonts w:ascii="Franklin Gothic Book" w:hAnsi="Franklin Gothic Book"/>
        <w:sz w:val="20"/>
      </w:rPr>
      <w:t>7</w:t>
    </w:r>
    <w:r>
      <w:rPr>
        <w:rFonts w:ascii="Franklin Gothic Book" w:hAnsi="Franklin Gothic Book"/>
        <w:sz w:val="20"/>
      </w:rPr>
      <w:t>/</w:t>
    </w:r>
    <w:r w:rsidR="00A97A5D">
      <w:rPr>
        <w:rFonts w:ascii="Franklin Gothic Book" w:hAnsi="Franklin Gothic Book"/>
        <w:sz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E2DA5" w14:textId="77777777" w:rsidR="00E82AD3" w:rsidRDefault="00E82AD3" w:rsidP="005E4973">
      <w:pPr>
        <w:spacing w:after="0" w:line="240" w:lineRule="auto"/>
      </w:pPr>
      <w:r>
        <w:separator/>
      </w:r>
    </w:p>
  </w:footnote>
  <w:footnote w:type="continuationSeparator" w:id="0">
    <w:p w14:paraId="247E7AD6" w14:textId="77777777" w:rsidR="00E82AD3" w:rsidRDefault="00E82AD3" w:rsidP="005E4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0A79B0"/>
    <w:multiLevelType w:val="multilevel"/>
    <w:tmpl w:val="355ED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9291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3C"/>
    <w:rsid w:val="000024A1"/>
    <w:rsid w:val="00025CC2"/>
    <w:rsid w:val="000A07F5"/>
    <w:rsid w:val="000A4501"/>
    <w:rsid w:val="000A465D"/>
    <w:rsid w:val="000C5B3C"/>
    <w:rsid w:val="000D6A81"/>
    <w:rsid w:val="000D6FF9"/>
    <w:rsid w:val="000D7500"/>
    <w:rsid w:val="00115F70"/>
    <w:rsid w:val="00116D05"/>
    <w:rsid w:val="00136C71"/>
    <w:rsid w:val="001754DC"/>
    <w:rsid w:val="001860D6"/>
    <w:rsid w:val="001971A1"/>
    <w:rsid w:val="001D21C9"/>
    <w:rsid w:val="00220D0A"/>
    <w:rsid w:val="00223A8F"/>
    <w:rsid w:val="00225681"/>
    <w:rsid w:val="002A0F0E"/>
    <w:rsid w:val="002B1693"/>
    <w:rsid w:val="002B683E"/>
    <w:rsid w:val="003A3DBD"/>
    <w:rsid w:val="003C2D34"/>
    <w:rsid w:val="003D456B"/>
    <w:rsid w:val="003D7CFD"/>
    <w:rsid w:val="00402529"/>
    <w:rsid w:val="00477071"/>
    <w:rsid w:val="00482BF3"/>
    <w:rsid w:val="004C121F"/>
    <w:rsid w:val="004C7CA2"/>
    <w:rsid w:val="004D4CC9"/>
    <w:rsid w:val="005B5DB1"/>
    <w:rsid w:val="005C635B"/>
    <w:rsid w:val="005E4973"/>
    <w:rsid w:val="00614C6E"/>
    <w:rsid w:val="006802EC"/>
    <w:rsid w:val="00707E0A"/>
    <w:rsid w:val="00713946"/>
    <w:rsid w:val="00740A3F"/>
    <w:rsid w:val="00772FCF"/>
    <w:rsid w:val="007847FD"/>
    <w:rsid w:val="007A69E1"/>
    <w:rsid w:val="007B36D7"/>
    <w:rsid w:val="007C3CD5"/>
    <w:rsid w:val="007E0C79"/>
    <w:rsid w:val="00856124"/>
    <w:rsid w:val="00867857"/>
    <w:rsid w:val="008B1503"/>
    <w:rsid w:val="008E7856"/>
    <w:rsid w:val="009151A7"/>
    <w:rsid w:val="009C3F8C"/>
    <w:rsid w:val="009C6B61"/>
    <w:rsid w:val="00A107AB"/>
    <w:rsid w:val="00A25E60"/>
    <w:rsid w:val="00A30947"/>
    <w:rsid w:val="00A97A5D"/>
    <w:rsid w:val="00B20F42"/>
    <w:rsid w:val="00B4614A"/>
    <w:rsid w:val="00BB48F7"/>
    <w:rsid w:val="00BE2AA9"/>
    <w:rsid w:val="00BF54DC"/>
    <w:rsid w:val="00C41908"/>
    <w:rsid w:val="00C527B3"/>
    <w:rsid w:val="00C74B9B"/>
    <w:rsid w:val="00C840CA"/>
    <w:rsid w:val="00C95322"/>
    <w:rsid w:val="00CC6CC0"/>
    <w:rsid w:val="00CF08AD"/>
    <w:rsid w:val="00CF1CBB"/>
    <w:rsid w:val="00D46C55"/>
    <w:rsid w:val="00D72DAA"/>
    <w:rsid w:val="00D815AA"/>
    <w:rsid w:val="00DA1AB0"/>
    <w:rsid w:val="00E61E7D"/>
    <w:rsid w:val="00E71CF3"/>
    <w:rsid w:val="00E82AD3"/>
    <w:rsid w:val="00EA4A12"/>
    <w:rsid w:val="00EE2CA7"/>
    <w:rsid w:val="00F71DFD"/>
    <w:rsid w:val="00FC0336"/>
    <w:rsid w:val="00FC0493"/>
    <w:rsid w:val="00FE583B"/>
    <w:rsid w:val="00FF483F"/>
    <w:rsid w:val="00FF7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C3F858"/>
  <w15:chartTrackingRefBased/>
  <w15:docId w15:val="{DEC5E8A0-A4CE-4D00-959E-EAB327FDB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5C635B"/>
    <w:rPr>
      <w:color w:val="0563C1" w:themeColor="hyperlink"/>
      <w:u w:val="single"/>
    </w:rPr>
  </w:style>
  <w:style w:type="character" w:styleId="UnresolvedMention">
    <w:name w:val="Unresolved Mention"/>
    <w:basedOn w:val="DefaultParagraphFont"/>
    <w:uiPriority w:val="99"/>
    <w:semiHidden/>
    <w:unhideWhenUsed/>
    <w:rsid w:val="005C635B"/>
    <w:rPr>
      <w:color w:val="605E5C"/>
      <w:shd w:val="clear" w:color="auto" w:fill="E1DFDD"/>
    </w:rPr>
  </w:style>
  <w:style w:type="character" w:styleId="FollowedHyperlink">
    <w:name w:val="FollowedHyperlink"/>
    <w:basedOn w:val="DefaultParagraphFont"/>
    <w:uiPriority w:val="99"/>
    <w:semiHidden/>
    <w:unhideWhenUsed/>
    <w:rsid w:val="00115F70"/>
    <w:rPr>
      <w:color w:val="954F72" w:themeColor="followedHyperlink"/>
      <w:u w:val="single"/>
    </w:rPr>
  </w:style>
  <w:style w:type="paragraph" w:styleId="NormalWeb">
    <w:name w:val="Normal (Web)"/>
    <w:basedOn w:val="Normal"/>
    <w:uiPriority w:val="99"/>
    <w:semiHidden/>
    <w:unhideWhenUsed/>
    <w:rsid w:val="00C41908"/>
    <w:rPr>
      <w:rFonts w:ascii="Times New Roman" w:hAnsi="Times New Roman" w:cs="Times New Roman"/>
      <w:sz w:val="24"/>
      <w:szCs w:val="24"/>
    </w:rPr>
  </w:style>
  <w:style w:type="paragraph" w:styleId="ListParagraph">
    <w:name w:val="List Paragraph"/>
    <w:basedOn w:val="Normal"/>
    <w:uiPriority w:val="34"/>
    <w:qFormat/>
    <w:rsid w:val="00680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641071">
      <w:bodyDiv w:val="1"/>
      <w:marLeft w:val="0"/>
      <w:marRight w:val="0"/>
      <w:marTop w:val="0"/>
      <w:marBottom w:val="0"/>
      <w:divBdr>
        <w:top w:val="none" w:sz="0" w:space="0" w:color="auto"/>
        <w:left w:val="none" w:sz="0" w:space="0" w:color="auto"/>
        <w:bottom w:val="none" w:sz="0" w:space="0" w:color="auto"/>
        <w:right w:val="none" w:sz="0" w:space="0" w:color="auto"/>
      </w:divBdr>
    </w:div>
    <w:div w:id="1033190939">
      <w:bodyDiv w:val="1"/>
      <w:marLeft w:val="0"/>
      <w:marRight w:val="0"/>
      <w:marTop w:val="0"/>
      <w:marBottom w:val="0"/>
      <w:divBdr>
        <w:top w:val="none" w:sz="0" w:space="0" w:color="auto"/>
        <w:left w:val="none" w:sz="0" w:space="0" w:color="auto"/>
        <w:bottom w:val="none" w:sz="0" w:space="0" w:color="auto"/>
        <w:right w:val="none" w:sz="0" w:space="0" w:color="auto"/>
      </w:divBdr>
    </w:div>
    <w:div w:id="1101143170">
      <w:bodyDiv w:val="1"/>
      <w:marLeft w:val="0"/>
      <w:marRight w:val="0"/>
      <w:marTop w:val="0"/>
      <w:marBottom w:val="0"/>
      <w:divBdr>
        <w:top w:val="none" w:sz="0" w:space="0" w:color="auto"/>
        <w:left w:val="none" w:sz="0" w:space="0" w:color="auto"/>
        <w:bottom w:val="none" w:sz="0" w:space="0" w:color="auto"/>
        <w:right w:val="none" w:sz="0" w:space="0" w:color="auto"/>
      </w:divBdr>
    </w:div>
    <w:div w:id="1615669047">
      <w:bodyDiv w:val="1"/>
      <w:marLeft w:val="0"/>
      <w:marRight w:val="0"/>
      <w:marTop w:val="0"/>
      <w:marBottom w:val="0"/>
      <w:divBdr>
        <w:top w:val="none" w:sz="0" w:space="0" w:color="auto"/>
        <w:left w:val="none" w:sz="0" w:space="0" w:color="auto"/>
        <w:bottom w:val="none" w:sz="0" w:space="0" w:color="auto"/>
        <w:right w:val="none" w:sz="0" w:space="0" w:color="auto"/>
      </w:divBdr>
    </w:div>
    <w:div w:id="16241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x.colorado.gov/DR1098" TargetMode="External"/><Relationship Id="rId18" Type="http://schemas.openxmlformats.org/officeDocument/2006/relationships/hyperlink" Target="https://cdle.colorado.gov/employers/myui-employer-plus" TargetMode="External"/><Relationship Id="rId26" Type="http://schemas.openxmlformats.org/officeDocument/2006/relationships/hyperlink" Target="https://www.greenwoodvillage.com/1220/Occupational-Privilege-Tax-OPT" TargetMode="External"/><Relationship Id="rId21" Type="http://schemas.openxmlformats.org/officeDocument/2006/relationships/hyperlink" Target="https://famli.colorado.gov/" TargetMode="External"/><Relationship Id="rId34" Type="http://schemas.openxmlformats.org/officeDocument/2006/relationships/hyperlink" Target="https://famli.colorado.gov/employers/my-famli-employer" TargetMode="External"/><Relationship Id="rId7" Type="http://schemas.openxmlformats.org/officeDocument/2006/relationships/webSettings" Target="webSettings.xml"/><Relationship Id="rId12" Type="http://schemas.openxmlformats.org/officeDocument/2006/relationships/hyperlink" Target="https://tax.colorado.gov/withholding-forms" TargetMode="External"/><Relationship Id="rId17" Type="http://schemas.openxmlformats.org/officeDocument/2006/relationships/hyperlink" Target="https://cdle.colorado.gov/employers/forms-publications" TargetMode="External"/><Relationship Id="rId25" Type="http://schemas.openxmlformats.org/officeDocument/2006/relationships/hyperlink" Target="https://www.glendale.co.us/355/Occupational-Privilege-Tax" TargetMode="External"/><Relationship Id="rId33" Type="http://schemas.openxmlformats.org/officeDocument/2006/relationships/hyperlink" Target="https://famli.colorado.gov/employers/employer-faqs" TargetMode="External"/><Relationship Id="rId2" Type="http://schemas.openxmlformats.org/officeDocument/2006/relationships/customXml" Target="../customXml/item2.xml"/><Relationship Id="rId16" Type="http://schemas.openxmlformats.org/officeDocument/2006/relationships/hyperlink" Target="https://tax.colorado.gov/DR0004" TargetMode="External"/><Relationship Id="rId20" Type="http://schemas.openxmlformats.org/officeDocument/2006/relationships/hyperlink" Target="mailto:kimberly.haggard@des.wa.gov" TargetMode="External"/><Relationship Id="rId29" Type="http://schemas.openxmlformats.org/officeDocument/2006/relationships/hyperlink" Target="https://cdle.colorado.gov/employ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biz.colorado.gov/intro" TargetMode="External"/><Relationship Id="rId24" Type="http://schemas.openxmlformats.org/officeDocument/2006/relationships/hyperlink" Target="https://www.denvergov.org/Government/Agencies-Departments-Offices/Agencies-Departments-Offices-Directory/Department-of-Finance/Our-Divisions/Treasury/Business-Tax-Information" TargetMode="External"/><Relationship Id="rId32" Type="http://schemas.openxmlformats.org/officeDocument/2006/relationships/hyperlink" Target="https://cdle.colorado.gov/employers/forms-publications"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olorado.gov/revenueonline/_/" TargetMode="External"/><Relationship Id="rId23" Type="http://schemas.openxmlformats.org/officeDocument/2006/relationships/hyperlink" Target="https://www.auroragov.org/business_services/taxes/occupational_privilege_tax" TargetMode="External"/><Relationship Id="rId28" Type="http://schemas.openxmlformats.org/officeDocument/2006/relationships/hyperlink" Target="https://tax.colorado.gov/wage-withholding-webinar" TargetMode="External"/><Relationship Id="rId36" Type="http://schemas.openxmlformats.org/officeDocument/2006/relationships/fontTable" Target="fontTable.xml"/><Relationship Id="rId10" Type="http://schemas.openxmlformats.org/officeDocument/2006/relationships/hyperlink" Target="https://tax.colorado.gov/withholding-tax-guide" TargetMode="External"/><Relationship Id="rId19" Type="http://schemas.openxmlformats.org/officeDocument/2006/relationships/hyperlink" Target="https://cdle.colorado.gov/employers/myui-employer/resources/how-to-register-a-new-ui-employer-account-in-myui-employer" TargetMode="External"/><Relationship Id="rId31" Type="http://schemas.openxmlformats.org/officeDocument/2006/relationships/hyperlink" Target="https://cdle.colorado.gov/sites/cdle/files/Employer_Guide_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yperlink" Target="mailto:esddlpfmlpolicy@esd.wa.gov" TargetMode="External"/><Relationship Id="rId27" Type="http://schemas.openxmlformats.org/officeDocument/2006/relationships/hyperlink" Target="https://www.ci.sheridan.co.us/288/Occupational-Privilege-Tax" TargetMode="External"/><Relationship Id="rId30" Type="http://schemas.openxmlformats.org/officeDocument/2006/relationships/hyperlink" Target="https://cdle.colorado.gov/employers/myui-employer/resources"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D81AF506B954A9CFD96B6855A5EF2" ma:contentTypeVersion="12" ma:contentTypeDescription="Create a new document." ma:contentTypeScope="" ma:versionID="8414f2e340e9dab60f8a5492f4f96b7b">
  <xsd:schema xmlns:xsd="http://www.w3.org/2001/XMLSchema" xmlns:xs="http://www.w3.org/2001/XMLSchema" xmlns:p="http://schemas.microsoft.com/office/2006/metadata/properties" xmlns:ns3="3779b97a-d5aa-4f58-b5c9-fe066dd3c5ad" xmlns:ns4="6e4eea97-4d69-41e8-9abd-d27d809b671d" targetNamespace="http://schemas.microsoft.com/office/2006/metadata/properties" ma:root="true" ma:fieldsID="0f41c3e7470bed1578ec248c320f83c2" ns3:_="" ns4:_="">
    <xsd:import namespace="3779b97a-d5aa-4f58-b5c9-fe066dd3c5ad"/>
    <xsd:import namespace="6e4eea97-4d69-41e8-9abd-d27d809b67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b97a-d5aa-4f58-b5c9-fe066dd3c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ea97-4d69-41e8-9abd-d27d809b6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779b97a-d5aa-4f58-b5c9-fe066dd3c5ad" xsi:nil="true"/>
  </documentManagement>
</p:properties>
</file>

<file path=customXml/itemProps1.xml><?xml version="1.0" encoding="utf-8"?>
<ds:datastoreItem xmlns:ds="http://schemas.openxmlformats.org/officeDocument/2006/customXml" ds:itemID="{03053E01-F335-4FA1-9078-7157AB3A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b97a-d5aa-4f58-b5c9-fe066dd3c5ad"/>
    <ds:schemaRef ds:uri="6e4eea97-4d69-41e8-9abd-d27d809b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C4D213-C5B4-4DB6-973A-21A556F1D29D}">
  <ds:schemaRefs>
    <ds:schemaRef ds:uri="http://schemas.microsoft.com/sharepoint/v3/contenttype/forms"/>
  </ds:schemaRefs>
</ds:datastoreItem>
</file>

<file path=customXml/itemProps3.xml><?xml version="1.0" encoding="utf-8"?>
<ds:datastoreItem xmlns:ds="http://schemas.openxmlformats.org/officeDocument/2006/customXml" ds:itemID="{14B7ED8B-8AD8-4B95-A77F-C546E92CDF58}">
  <ds:schemaRefs>
    <ds:schemaRef ds:uri="http://schemas.microsoft.com/office/2006/metadata/properties"/>
    <ds:schemaRef ds:uri="http://schemas.microsoft.com/office/infopath/2007/PartnerControls"/>
    <ds:schemaRef ds:uri="3779b97a-d5aa-4f58-b5c9-fe066dd3c5ad"/>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4</Pages>
  <Words>1501</Words>
  <Characters>9612</Characters>
  <Application>Microsoft Office Word</Application>
  <DocSecurity>0</DocSecurity>
  <Lines>192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29</cp:revision>
  <dcterms:created xsi:type="dcterms:W3CDTF">2024-01-09T17:04:00Z</dcterms:created>
  <dcterms:modified xsi:type="dcterms:W3CDTF">2024-09-27T17:46:00Z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0x0101007C3D81AF506B954A9CFD96B6855A5EF2</vt:lpwstr>
  </property>
</Properties>
</file>