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D7FA7" w14:textId="059E1EC6" w:rsidR="005B5DB1" w:rsidRPr="00C840CA" w:rsidRDefault="00465686" w:rsidP="005B5DB1">
      <w:pPr>
        <w:spacing w:after="0"/>
        <w:rPr>
          <w:rFonts w:ascii="Franklin Gothic Book" w:hAnsi="Franklin Gothic Book"/>
          <w:b/>
          <w:bCs/>
          <w:sz w:val="28"/>
          <w:szCs w:val="28"/>
          <w:u w:val="single"/>
        </w:rPr>
      </w:pPr>
      <w:r>
        <w:rPr>
          <w:rFonts w:ascii="Franklin Gothic Book" w:hAnsi="Franklin Gothic Book"/>
          <w:b/>
          <w:bCs/>
          <w:sz w:val="28"/>
          <w:szCs w:val="28"/>
          <w:u w:val="single"/>
        </w:rPr>
        <w:t>Arkansas</w:t>
      </w:r>
      <w:r w:rsidR="005B5DB1" w:rsidRPr="00C840CA">
        <w:rPr>
          <w:rFonts w:ascii="Franklin Gothic Book" w:hAnsi="Franklin Gothic Book"/>
          <w:b/>
          <w:bCs/>
          <w:sz w:val="28"/>
          <w:szCs w:val="28"/>
          <w:u w:val="single"/>
        </w:rPr>
        <w:t xml:space="preserve"> Payroll Taxes</w:t>
      </w:r>
    </w:p>
    <w:p w14:paraId="5DD6CFBB" w14:textId="77777777" w:rsidR="005B5DB1" w:rsidRDefault="005B5DB1" w:rsidP="005B5DB1">
      <w:pPr>
        <w:spacing w:after="0"/>
        <w:rPr>
          <w:rFonts w:ascii="Franklin Gothic Book" w:hAnsi="Franklin Gothic Book"/>
          <w:sz w:val="24"/>
          <w:szCs w:val="24"/>
        </w:rPr>
      </w:pPr>
    </w:p>
    <w:p w14:paraId="14EC28C4" w14:textId="1409E603" w:rsidR="005B5DB1" w:rsidRPr="00C840CA" w:rsidRDefault="002C7F47" w:rsidP="005B5DB1">
      <w:pPr>
        <w:spacing w:after="0"/>
        <w:rPr>
          <w:rFonts w:ascii="Franklin Gothic Book" w:hAnsi="Franklin Gothic Book"/>
          <w:b/>
          <w:bCs/>
          <w:sz w:val="24"/>
          <w:szCs w:val="24"/>
        </w:rPr>
      </w:pPr>
      <w:r>
        <w:rPr>
          <w:rFonts w:ascii="Franklin Gothic Book" w:hAnsi="Franklin Gothic Book"/>
          <w:b/>
          <w:bCs/>
          <w:sz w:val="24"/>
          <w:szCs w:val="24"/>
        </w:rPr>
        <w:t>AR</w:t>
      </w:r>
      <w:r w:rsidR="005B5DB1" w:rsidRPr="00C840CA">
        <w:rPr>
          <w:rFonts w:ascii="Franklin Gothic Book" w:hAnsi="Franklin Gothic Book"/>
          <w:b/>
          <w:bCs/>
          <w:sz w:val="24"/>
          <w:szCs w:val="24"/>
        </w:rPr>
        <w:t xml:space="preserve"> State Income Tax Withholding</w:t>
      </w:r>
    </w:p>
    <w:p w14:paraId="42E49AAE" w14:textId="6723C7CB" w:rsidR="005B5DB1" w:rsidRDefault="00552965" w:rsidP="005B5DB1">
      <w:pPr>
        <w:spacing w:after="0"/>
        <w:rPr>
          <w:rFonts w:ascii="Franklin Gothic Book" w:hAnsi="Franklin Gothic Book"/>
          <w:sz w:val="24"/>
          <w:szCs w:val="24"/>
        </w:rPr>
      </w:pPr>
      <w:bookmarkStart w:id="0" w:name="_Hlk164340360"/>
      <w:r>
        <w:rPr>
          <w:rFonts w:ascii="Franklin Gothic Book" w:hAnsi="Franklin Gothic Book"/>
          <w:sz w:val="24"/>
          <w:szCs w:val="24"/>
        </w:rPr>
        <w:t>Download the current Withholding Tax Instructions for Employers guide from the Arkansas Department of Finance and Administration</w:t>
      </w:r>
      <w:r w:rsidR="00465686">
        <w:rPr>
          <w:rFonts w:ascii="Franklin Gothic Book" w:hAnsi="Franklin Gothic Book"/>
          <w:sz w:val="24"/>
          <w:szCs w:val="24"/>
        </w:rPr>
        <w:t xml:space="preserve"> (DFA)</w:t>
      </w:r>
      <w:r>
        <w:rPr>
          <w:rFonts w:ascii="Franklin Gothic Book" w:hAnsi="Franklin Gothic Book"/>
          <w:sz w:val="24"/>
          <w:szCs w:val="24"/>
        </w:rPr>
        <w:t xml:space="preserve"> website: </w:t>
      </w:r>
      <w:hyperlink r:id="rId9" w:history="1">
        <w:r w:rsidRPr="003F0331">
          <w:rPr>
            <w:rStyle w:val="Hyperlink"/>
            <w:rFonts w:ascii="Franklin Gothic Book" w:hAnsi="Franklin Gothic Book"/>
            <w:sz w:val="24"/>
            <w:szCs w:val="24"/>
          </w:rPr>
          <w:t>https://www.dfa.arkansas.gov/income-tax/withholding-tax-branch/withholding-tax-forms-and-instructions/</w:t>
        </w:r>
      </w:hyperlink>
      <w:r>
        <w:rPr>
          <w:rFonts w:ascii="Franklin Gothic Book" w:hAnsi="Franklin Gothic Book"/>
          <w:sz w:val="24"/>
          <w:szCs w:val="24"/>
        </w:rPr>
        <w:t>.</w:t>
      </w:r>
    </w:p>
    <w:bookmarkEnd w:id="0"/>
    <w:p w14:paraId="570ED6E2" w14:textId="77777777" w:rsidR="003D7CFD" w:rsidRDefault="003D7CFD" w:rsidP="005B5DB1">
      <w:pPr>
        <w:spacing w:after="0"/>
        <w:rPr>
          <w:rFonts w:ascii="Franklin Gothic Book" w:hAnsi="Franklin Gothic Book"/>
          <w:sz w:val="24"/>
          <w:szCs w:val="24"/>
        </w:rPr>
      </w:pPr>
    </w:p>
    <w:p w14:paraId="6F56757D" w14:textId="0B11E2F5" w:rsidR="005B5DB1" w:rsidRPr="00C840CA" w:rsidRDefault="005B5DB1" w:rsidP="005B5DB1">
      <w:pPr>
        <w:spacing w:after="0"/>
        <w:rPr>
          <w:rFonts w:ascii="Franklin Gothic Book" w:hAnsi="Franklin Gothic Book"/>
          <w:b/>
          <w:bCs/>
          <w:sz w:val="24"/>
          <w:szCs w:val="24"/>
        </w:rPr>
      </w:pPr>
      <w:r w:rsidRPr="00C840CA">
        <w:rPr>
          <w:rFonts w:ascii="Franklin Gothic Book" w:hAnsi="Franklin Gothic Book"/>
          <w:b/>
          <w:bCs/>
          <w:sz w:val="24"/>
          <w:szCs w:val="24"/>
        </w:rPr>
        <w:t xml:space="preserve">Who Must Withhold </w:t>
      </w:r>
      <w:r w:rsidR="002C7F47">
        <w:rPr>
          <w:rFonts w:ascii="Franklin Gothic Book" w:hAnsi="Franklin Gothic Book"/>
          <w:b/>
          <w:bCs/>
          <w:sz w:val="24"/>
          <w:szCs w:val="24"/>
        </w:rPr>
        <w:t>AR</w:t>
      </w:r>
      <w:r w:rsidRPr="00C840CA">
        <w:rPr>
          <w:rFonts w:ascii="Franklin Gothic Book" w:hAnsi="Franklin Gothic Book"/>
          <w:b/>
          <w:bCs/>
          <w:sz w:val="24"/>
          <w:szCs w:val="24"/>
        </w:rPr>
        <w:t xml:space="preserve"> State Income Taxes</w:t>
      </w:r>
    </w:p>
    <w:p w14:paraId="62E630FF" w14:textId="7961AA43" w:rsidR="005B5DB1" w:rsidRDefault="00BB48F7" w:rsidP="005B5DB1">
      <w:pPr>
        <w:spacing w:after="0"/>
        <w:rPr>
          <w:rFonts w:ascii="Franklin Gothic Book" w:hAnsi="Franklin Gothic Book"/>
          <w:sz w:val="24"/>
          <w:szCs w:val="24"/>
        </w:rPr>
      </w:pPr>
      <w:r>
        <w:rPr>
          <w:rFonts w:ascii="Franklin Gothic Book" w:hAnsi="Franklin Gothic Book"/>
          <w:sz w:val="24"/>
          <w:szCs w:val="24"/>
        </w:rPr>
        <w:t>An employer that pays wages or other compensation to employees for services performed within</w:t>
      </w:r>
      <w:r w:rsidR="005C635B">
        <w:rPr>
          <w:rFonts w:ascii="Franklin Gothic Book" w:hAnsi="Franklin Gothic Book"/>
          <w:sz w:val="24"/>
          <w:szCs w:val="24"/>
        </w:rPr>
        <w:t xml:space="preserve"> </w:t>
      </w:r>
      <w:r w:rsidR="00465686">
        <w:rPr>
          <w:rFonts w:ascii="Franklin Gothic Book" w:hAnsi="Franklin Gothic Book"/>
          <w:sz w:val="24"/>
          <w:szCs w:val="24"/>
        </w:rPr>
        <w:t>AR</w:t>
      </w:r>
      <w:r>
        <w:rPr>
          <w:rFonts w:ascii="Franklin Gothic Book" w:hAnsi="Franklin Gothic Book"/>
          <w:sz w:val="24"/>
          <w:szCs w:val="24"/>
        </w:rPr>
        <w:t xml:space="preserve"> State </w:t>
      </w:r>
      <w:r w:rsidR="00CA0DDC">
        <w:rPr>
          <w:rFonts w:ascii="Franklin Gothic Book" w:hAnsi="Franklin Gothic Book"/>
          <w:sz w:val="24"/>
          <w:szCs w:val="24"/>
        </w:rPr>
        <w:t>is required to</w:t>
      </w:r>
      <w:r>
        <w:rPr>
          <w:rFonts w:ascii="Franklin Gothic Book" w:hAnsi="Franklin Gothic Book"/>
          <w:sz w:val="24"/>
          <w:szCs w:val="24"/>
        </w:rPr>
        <w:t xml:space="preserve"> register with the </w:t>
      </w:r>
      <w:r w:rsidR="00465686">
        <w:rPr>
          <w:rFonts w:ascii="Franklin Gothic Book" w:hAnsi="Franklin Gothic Book"/>
          <w:sz w:val="24"/>
          <w:szCs w:val="24"/>
        </w:rPr>
        <w:t>DFA</w:t>
      </w:r>
      <w:r w:rsidR="00CA0DDC">
        <w:rPr>
          <w:rFonts w:ascii="Franklin Gothic Book" w:hAnsi="Franklin Gothic Book"/>
          <w:sz w:val="24"/>
          <w:szCs w:val="24"/>
        </w:rPr>
        <w:t xml:space="preserve"> Withholding Tax Section by filing Form AR-1R, Combined Business Tax Registration.</w:t>
      </w:r>
      <w:r w:rsidR="00465686">
        <w:rPr>
          <w:rFonts w:ascii="Franklin Gothic Book" w:hAnsi="Franklin Gothic Book"/>
          <w:sz w:val="24"/>
          <w:szCs w:val="24"/>
        </w:rPr>
        <w:t xml:space="preserve"> </w:t>
      </w:r>
      <w:r w:rsidR="00BB4DDE">
        <w:rPr>
          <w:rFonts w:ascii="Franklin Gothic Book" w:hAnsi="Franklin Gothic Book"/>
          <w:sz w:val="24"/>
          <w:szCs w:val="24"/>
        </w:rPr>
        <w:t xml:space="preserve">Employers may register electronically, submit withholding tax payments, and file reports </w:t>
      </w:r>
      <w:r w:rsidR="00465686">
        <w:rPr>
          <w:rFonts w:ascii="Franklin Gothic Book" w:hAnsi="Franklin Gothic Book"/>
          <w:sz w:val="24"/>
          <w:szCs w:val="24"/>
        </w:rPr>
        <w:t>via the Arkansas Taxpayer Access Point</w:t>
      </w:r>
      <w:r w:rsidR="00413857">
        <w:rPr>
          <w:rFonts w:ascii="Franklin Gothic Book" w:hAnsi="Franklin Gothic Book"/>
          <w:sz w:val="24"/>
          <w:szCs w:val="24"/>
        </w:rPr>
        <w:t xml:space="preserve"> (ATAP) p</w:t>
      </w:r>
      <w:r w:rsidR="00465686">
        <w:rPr>
          <w:rFonts w:ascii="Franklin Gothic Book" w:hAnsi="Franklin Gothic Book"/>
          <w:sz w:val="24"/>
          <w:szCs w:val="24"/>
        </w:rPr>
        <w:t xml:space="preserve">ortal at </w:t>
      </w:r>
      <w:hyperlink r:id="rId10" w:history="1">
        <w:r w:rsidR="00465686" w:rsidRPr="003F0331">
          <w:rPr>
            <w:rStyle w:val="Hyperlink"/>
            <w:rFonts w:ascii="Franklin Gothic Book" w:hAnsi="Franklin Gothic Book"/>
            <w:sz w:val="24"/>
            <w:szCs w:val="24"/>
          </w:rPr>
          <w:t>https://atap.arkansas.gov/_/</w:t>
        </w:r>
      </w:hyperlink>
      <w:r w:rsidR="00465686">
        <w:rPr>
          <w:rFonts w:ascii="Franklin Gothic Book" w:hAnsi="Franklin Gothic Book"/>
          <w:sz w:val="24"/>
          <w:szCs w:val="24"/>
        </w:rPr>
        <w:t>.</w:t>
      </w:r>
    </w:p>
    <w:p w14:paraId="1FD6B140" w14:textId="77777777" w:rsidR="00BB4DDE" w:rsidRDefault="00BB4DDE" w:rsidP="005B5DB1">
      <w:pPr>
        <w:spacing w:after="0"/>
        <w:rPr>
          <w:rFonts w:ascii="Franklin Gothic Book" w:hAnsi="Franklin Gothic Book"/>
          <w:sz w:val="24"/>
          <w:szCs w:val="24"/>
        </w:rPr>
      </w:pPr>
    </w:p>
    <w:p w14:paraId="54AE9BE0" w14:textId="6410811B" w:rsidR="00BB4DDE" w:rsidRDefault="00BB4DDE" w:rsidP="005B5DB1">
      <w:pPr>
        <w:spacing w:after="0"/>
        <w:rPr>
          <w:rFonts w:ascii="Franklin Gothic Book" w:hAnsi="Franklin Gothic Book"/>
          <w:sz w:val="24"/>
          <w:szCs w:val="24"/>
        </w:rPr>
      </w:pPr>
      <w:r w:rsidRPr="00BB4DDE">
        <w:rPr>
          <w:rFonts w:ascii="Franklin Gothic Book" w:hAnsi="Franklin Gothic Book"/>
          <w:sz w:val="24"/>
          <w:szCs w:val="24"/>
        </w:rPr>
        <w:t xml:space="preserve">There are two filing statuses of withholding wage filers. They are </w:t>
      </w:r>
      <w:r w:rsidRPr="00BB4DDE">
        <w:rPr>
          <w:rFonts w:ascii="Franklin Gothic Book" w:hAnsi="Franklin Gothic Book"/>
          <w:b/>
          <w:bCs/>
          <w:sz w:val="24"/>
          <w:szCs w:val="24"/>
        </w:rPr>
        <w:t>monthly</w:t>
      </w:r>
      <w:r w:rsidRPr="00BB4DDE">
        <w:rPr>
          <w:rFonts w:ascii="Franklin Gothic Book" w:hAnsi="Franklin Gothic Book"/>
          <w:sz w:val="24"/>
          <w:szCs w:val="24"/>
        </w:rPr>
        <w:t xml:space="preserve"> and </w:t>
      </w:r>
      <w:r w:rsidRPr="00BB4DDE">
        <w:rPr>
          <w:rFonts w:ascii="Franklin Gothic Book" w:hAnsi="Franklin Gothic Book"/>
          <w:b/>
          <w:bCs/>
          <w:sz w:val="24"/>
          <w:szCs w:val="24"/>
        </w:rPr>
        <w:t>annual</w:t>
      </w:r>
      <w:r w:rsidRPr="00BB4DDE">
        <w:rPr>
          <w:rFonts w:ascii="Franklin Gothic Book" w:hAnsi="Franklin Gothic Book"/>
          <w:sz w:val="24"/>
          <w:szCs w:val="24"/>
        </w:rPr>
        <w:t xml:space="preserve">. Monthly filers must file form AR941M (Employer’s Monthly Payment voucher) and send remittance for Arkansas tax withheld for the month. The form is due on or before the 15th day following the reporting period. All new registrations are classified as “monthly filers” and will report accordingly until notified by the Commissioner of Revenue of any change in classification. A </w:t>
      </w:r>
      <w:r w:rsidR="00755D6B" w:rsidRPr="00BB4DDE">
        <w:rPr>
          <w:rFonts w:ascii="Franklin Gothic Book" w:hAnsi="Franklin Gothic Book"/>
          <w:sz w:val="24"/>
          <w:szCs w:val="24"/>
        </w:rPr>
        <w:t>zero-payment</w:t>
      </w:r>
      <w:r w:rsidRPr="00BB4DDE">
        <w:rPr>
          <w:rFonts w:ascii="Franklin Gothic Book" w:hAnsi="Franklin Gothic Book"/>
          <w:sz w:val="24"/>
          <w:szCs w:val="24"/>
        </w:rPr>
        <w:t xml:space="preserve"> voucher is required for any month that no taxes are withheld.</w:t>
      </w:r>
    </w:p>
    <w:p w14:paraId="740A86BE" w14:textId="77777777" w:rsidR="00BB4DDE" w:rsidRDefault="00BB4DDE" w:rsidP="005B5DB1">
      <w:pPr>
        <w:spacing w:after="0"/>
        <w:rPr>
          <w:rFonts w:ascii="Franklin Gothic Book" w:hAnsi="Franklin Gothic Book"/>
          <w:sz w:val="24"/>
          <w:szCs w:val="24"/>
        </w:rPr>
      </w:pPr>
    </w:p>
    <w:p w14:paraId="7CEBC6C7" w14:textId="72D21C74" w:rsidR="00BB4DDE" w:rsidRDefault="00BB4DDE" w:rsidP="005B5DB1">
      <w:pPr>
        <w:spacing w:after="0"/>
        <w:rPr>
          <w:rFonts w:ascii="Franklin Gothic Book" w:hAnsi="Franklin Gothic Book"/>
          <w:sz w:val="24"/>
          <w:szCs w:val="24"/>
        </w:rPr>
      </w:pPr>
      <w:r w:rsidRPr="00BB4DDE">
        <w:rPr>
          <w:rFonts w:ascii="Franklin Gothic Book" w:hAnsi="Franklin Gothic Book"/>
          <w:sz w:val="24"/>
          <w:szCs w:val="24"/>
        </w:rPr>
        <w:t xml:space="preserve">The Withholding Tax Section will reclassify accounts to an annual filing status (once an account has established a filing history) if the tax deposits are less than $1,000.00 in a reported period. Annual filers must file form AR941A (Employer’s Annual Withholding Report) and send remittance on or before January 31 following the close of the reporting year. A </w:t>
      </w:r>
      <w:r w:rsidR="00755D6B" w:rsidRPr="00BB4DDE">
        <w:rPr>
          <w:rFonts w:ascii="Franklin Gothic Book" w:hAnsi="Franklin Gothic Book"/>
          <w:sz w:val="24"/>
          <w:szCs w:val="24"/>
        </w:rPr>
        <w:t>zero-payment</w:t>
      </w:r>
      <w:r w:rsidRPr="00BB4DDE">
        <w:rPr>
          <w:rFonts w:ascii="Franklin Gothic Book" w:hAnsi="Franklin Gothic Book"/>
          <w:sz w:val="24"/>
          <w:szCs w:val="24"/>
        </w:rPr>
        <w:t xml:space="preserve"> voucher is required for any annual filer where no taxes were withheld.</w:t>
      </w:r>
    </w:p>
    <w:p w14:paraId="36BF8529" w14:textId="77777777" w:rsidR="00BB4DDE" w:rsidRDefault="00BB4DDE" w:rsidP="005B5DB1">
      <w:pPr>
        <w:spacing w:after="0"/>
        <w:rPr>
          <w:rFonts w:ascii="Franklin Gothic Book" w:hAnsi="Franklin Gothic Book"/>
          <w:sz w:val="24"/>
          <w:szCs w:val="24"/>
        </w:rPr>
      </w:pPr>
    </w:p>
    <w:p w14:paraId="5C0C56BB" w14:textId="64F6ED00" w:rsidR="00BB4DDE" w:rsidRDefault="00BB4DDE" w:rsidP="005B5DB1">
      <w:pPr>
        <w:spacing w:after="0"/>
        <w:rPr>
          <w:rFonts w:ascii="Franklin Gothic Book" w:hAnsi="Franklin Gothic Book"/>
          <w:sz w:val="24"/>
          <w:szCs w:val="24"/>
        </w:rPr>
      </w:pPr>
      <w:r w:rsidRPr="00BB4DDE">
        <w:rPr>
          <w:rFonts w:ascii="Franklin Gothic Book" w:hAnsi="Franklin Gothic Book"/>
          <w:sz w:val="24"/>
          <w:szCs w:val="24"/>
        </w:rPr>
        <w:t>At the end of the year, employers should furnish each employee a form W-2 and also remind employees to submit a new AR4EC if they need to change their withholding exemptions or dependents. Payments that are sent in during the year on form AR941M should be reconciled with W-2 forms. File the Employer’s Annual Reconciliation of Income Tax Withheld (Form AR3MAR) on or before February 28 or within 30 days after termination of the business. File the state copy of form W-2 along with the ARW3 (Transmittal of Tax and Wage Statements) on or before January 31 or within 30 days after termination of the business.</w:t>
      </w:r>
    </w:p>
    <w:p w14:paraId="33F298C1" w14:textId="77777777" w:rsidR="003D7CFD" w:rsidRDefault="003D7CFD" w:rsidP="005B5DB1">
      <w:pPr>
        <w:spacing w:after="0"/>
        <w:rPr>
          <w:rFonts w:ascii="Franklin Gothic Book" w:hAnsi="Franklin Gothic Book"/>
          <w:sz w:val="24"/>
          <w:szCs w:val="24"/>
        </w:rPr>
      </w:pPr>
    </w:p>
    <w:p w14:paraId="7CDAF016" w14:textId="5654019A" w:rsidR="005B5DB1" w:rsidRPr="00C840CA" w:rsidRDefault="002C7F47" w:rsidP="005B5DB1">
      <w:pPr>
        <w:spacing w:after="0"/>
        <w:rPr>
          <w:rFonts w:ascii="Franklin Gothic Book" w:hAnsi="Franklin Gothic Book"/>
          <w:b/>
          <w:bCs/>
          <w:sz w:val="24"/>
          <w:szCs w:val="24"/>
        </w:rPr>
      </w:pPr>
      <w:r>
        <w:rPr>
          <w:rFonts w:ascii="Franklin Gothic Book" w:hAnsi="Franklin Gothic Book"/>
          <w:b/>
          <w:bCs/>
          <w:sz w:val="24"/>
          <w:szCs w:val="24"/>
        </w:rPr>
        <w:t>AR</w:t>
      </w:r>
      <w:r w:rsidR="005B5DB1" w:rsidRPr="00C840CA">
        <w:rPr>
          <w:rFonts w:ascii="Franklin Gothic Book" w:hAnsi="Franklin Gothic Book"/>
          <w:b/>
          <w:bCs/>
          <w:sz w:val="24"/>
          <w:szCs w:val="24"/>
        </w:rPr>
        <w:t xml:space="preserve"> W-4 Requirements</w:t>
      </w:r>
    </w:p>
    <w:p w14:paraId="58819B23" w14:textId="3F8AC66F" w:rsidR="00CA0DDC" w:rsidRPr="00CA0DDC" w:rsidRDefault="00CA0DDC" w:rsidP="00CA0DDC">
      <w:pPr>
        <w:spacing w:after="0"/>
        <w:rPr>
          <w:rFonts w:ascii="Franklin Gothic Book" w:hAnsi="Franklin Gothic Book"/>
          <w:sz w:val="24"/>
          <w:szCs w:val="24"/>
        </w:rPr>
      </w:pPr>
      <w:r>
        <w:rPr>
          <w:rFonts w:ascii="Franklin Gothic Book" w:hAnsi="Franklin Gothic Book"/>
          <w:sz w:val="24"/>
          <w:szCs w:val="24"/>
        </w:rPr>
        <w:t>Ask each AR employee to complete Form AR4EC, AR Employee’s Withholding Exemption Certificate. Current forms may be downloaded from th</w:t>
      </w:r>
      <w:r w:rsidRPr="00CA0DDC">
        <w:rPr>
          <w:rFonts w:ascii="Franklin Gothic Book" w:hAnsi="Franklin Gothic Book"/>
          <w:sz w:val="24"/>
          <w:szCs w:val="24"/>
        </w:rPr>
        <w:t xml:space="preserve">e Arkansas Department of Finance and Administration (DFA) website: </w:t>
      </w:r>
      <w:hyperlink r:id="rId11" w:history="1">
        <w:r w:rsidRPr="00CA0DDC">
          <w:rPr>
            <w:rStyle w:val="Hyperlink"/>
            <w:rFonts w:ascii="Franklin Gothic Book" w:hAnsi="Franklin Gothic Book"/>
            <w:sz w:val="24"/>
            <w:szCs w:val="24"/>
          </w:rPr>
          <w:t>https://www.dfa.arkansas.gov/income-tax/withholding-tax-branch/withholding-tax-forms-and-instructions/</w:t>
        </w:r>
      </w:hyperlink>
      <w:r w:rsidRPr="00CA0DDC">
        <w:rPr>
          <w:rFonts w:ascii="Franklin Gothic Book" w:hAnsi="Franklin Gothic Book"/>
          <w:sz w:val="24"/>
          <w:szCs w:val="24"/>
        </w:rPr>
        <w:t>.</w:t>
      </w:r>
    </w:p>
    <w:p w14:paraId="7639833C" w14:textId="77777777" w:rsidR="005B5DB1" w:rsidRDefault="005B5DB1" w:rsidP="005B5DB1">
      <w:pPr>
        <w:spacing w:after="0"/>
        <w:rPr>
          <w:rFonts w:ascii="Franklin Gothic Book" w:hAnsi="Franklin Gothic Book"/>
          <w:sz w:val="24"/>
          <w:szCs w:val="24"/>
        </w:rPr>
      </w:pPr>
    </w:p>
    <w:p w14:paraId="176C8FC2" w14:textId="77777777" w:rsidR="003D7CFD" w:rsidRDefault="003D7CFD" w:rsidP="005B5DB1">
      <w:pPr>
        <w:spacing w:after="0"/>
        <w:rPr>
          <w:rFonts w:ascii="Franklin Gothic Book" w:hAnsi="Franklin Gothic Book"/>
          <w:sz w:val="24"/>
          <w:szCs w:val="24"/>
        </w:rPr>
      </w:pPr>
    </w:p>
    <w:p w14:paraId="3AD3BBCD" w14:textId="5A765767" w:rsidR="005B5DB1" w:rsidRPr="00C840CA" w:rsidRDefault="002C7F47" w:rsidP="005B5DB1">
      <w:pPr>
        <w:spacing w:after="0"/>
        <w:rPr>
          <w:rFonts w:ascii="Franklin Gothic Book" w:hAnsi="Franklin Gothic Book"/>
          <w:b/>
          <w:bCs/>
          <w:sz w:val="24"/>
          <w:szCs w:val="24"/>
        </w:rPr>
      </w:pPr>
      <w:r>
        <w:rPr>
          <w:rFonts w:ascii="Franklin Gothic Book" w:hAnsi="Franklin Gothic Book"/>
          <w:b/>
          <w:bCs/>
          <w:sz w:val="24"/>
          <w:szCs w:val="24"/>
        </w:rPr>
        <w:lastRenderedPageBreak/>
        <w:t>AR</w:t>
      </w:r>
      <w:r w:rsidR="005B5DB1" w:rsidRPr="00C840CA">
        <w:rPr>
          <w:rFonts w:ascii="Franklin Gothic Book" w:hAnsi="Franklin Gothic Book"/>
          <w:b/>
          <w:bCs/>
          <w:sz w:val="24"/>
          <w:szCs w:val="24"/>
        </w:rPr>
        <w:t xml:space="preserve"> State Unemployment Insurance</w:t>
      </w:r>
    </w:p>
    <w:p w14:paraId="3EAE61F8" w14:textId="561D9AC2" w:rsidR="004D4CC9" w:rsidRDefault="008E7856" w:rsidP="005B5DB1">
      <w:pPr>
        <w:spacing w:after="0"/>
        <w:rPr>
          <w:rFonts w:ascii="Franklin Gothic Book" w:hAnsi="Franklin Gothic Book"/>
          <w:sz w:val="24"/>
          <w:szCs w:val="24"/>
        </w:rPr>
      </w:pPr>
      <w:bookmarkStart w:id="1" w:name="_Hlk144189192"/>
      <w:r w:rsidRPr="008E7856">
        <w:rPr>
          <w:rFonts w:ascii="Franklin Gothic Book" w:hAnsi="Franklin Gothic Book"/>
          <w:sz w:val="24"/>
          <w:szCs w:val="24"/>
        </w:rPr>
        <w:t>In general, workers are covered by the unemployment law of the state in which the work is performed.</w:t>
      </w:r>
      <w:r w:rsidR="004F4A4E">
        <w:rPr>
          <w:rFonts w:ascii="Franklin Gothic Book" w:hAnsi="Franklin Gothic Book"/>
          <w:sz w:val="24"/>
          <w:szCs w:val="24"/>
        </w:rPr>
        <w:t xml:space="preserve"> Arkansas Division of Workforce Services (ADWS) administers Arkansas’ unemployment insurance program.</w:t>
      </w:r>
      <w:r w:rsidR="005705CB">
        <w:rPr>
          <w:rFonts w:ascii="Franklin Gothic Book" w:hAnsi="Franklin Gothic Book"/>
          <w:sz w:val="24"/>
          <w:szCs w:val="24"/>
        </w:rPr>
        <w:t xml:space="preserve"> Employers may</w:t>
      </w:r>
      <w:r w:rsidR="004F4A4E">
        <w:rPr>
          <w:rFonts w:ascii="Franklin Gothic Book" w:hAnsi="Franklin Gothic Book"/>
          <w:sz w:val="24"/>
          <w:szCs w:val="24"/>
        </w:rPr>
        <w:t xml:space="preserve"> apply for a new ADWS Employer Account number, sign up for online services, file and pay Employer’s Quarterly Contribution and Wage Reports, and more using the Tax 21 online unemployment insurance employer services portal at: </w:t>
      </w:r>
      <w:hyperlink r:id="rId12" w:history="1">
        <w:r w:rsidR="004F4A4E" w:rsidRPr="00510842">
          <w:rPr>
            <w:rStyle w:val="Hyperlink"/>
            <w:rFonts w:ascii="Franklin Gothic Book" w:hAnsi="Franklin Gothic Book"/>
            <w:sz w:val="24"/>
            <w:szCs w:val="24"/>
          </w:rPr>
          <w:t>https://www.workforce.arkansas.gov/Tax21/Home.aspx</w:t>
        </w:r>
      </w:hyperlink>
      <w:r w:rsidR="004F4A4E">
        <w:rPr>
          <w:rFonts w:ascii="Franklin Gothic Book" w:hAnsi="Franklin Gothic Book"/>
          <w:sz w:val="24"/>
          <w:szCs w:val="24"/>
        </w:rPr>
        <w:t>.</w:t>
      </w:r>
    </w:p>
    <w:p w14:paraId="60C78B91" w14:textId="77777777" w:rsidR="005705CB" w:rsidRDefault="005705CB" w:rsidP="005B5DB1">
      <w:pPr>
        <w:spacing w:after="0"/>
        <w:rPr>
          <w:rFonts w:ascii="Franklin Gothic Book" w:hAnsi="Franklin Gothic Book"/>
          <w:sz w:val="24"/>
          <w:szCs w:val="24"/>
        </w:rPr>
      </w:pPr>
    </w:p>
    <w:p w14:paraId="63EEF776" w14:textId="77777777" w:rsidR="005705CB" w:rsidRDefault="005705CB" w:rsidP="005B5DB1">
      <w:pPr>
        <w:spacing w:after="0"/>
        <w:rPr>
          <w:rFonts w:ascii="Franklin Gothic Book" w:hAnsi="Franklin Gothic Book"/>
          <w:sz w:val="24"/>
          <w:szCs w:val="24"/>
        </w:rPr>
      </w:pPr>
      <w:r w:rsidRPr="005705CB">
        <w:rPr>
          <w:rFonts w:ascii="Franklin Gothic Book" w:hAnsi="Franklin Gothic Book"/>
          <w:sz w:val="24"/>
          <w:szCs w:val="24"/>
        </w:rPr>
        <w:t>A nonprofit organization, exempt from federal unemployment taxes under Section 501(a) of the Internal Revenue Code of 1954, as amended, and state and local governmental entities, including educational institutions, are offered an alternative method for paying state unemployment taxes --the reimbursable payment option--a form of “self-insurance.” If an employer opts for the reimbursable payment option, rather than pay quarterly taxes based on a tax rate, it pays its pro rata share of the actual cost of any benefits paid to its former workers.</w:t>
      </w:r>
    </w:p>
    <w:p w14:paraId="2C0DCA09" w14:textId="77777777" w:rsidR="005705CB" w:rsidRDefault="005705CB" w:rsidP="005B5DB1">
      <w:pPr>
        <w:spacing w:after="0"/>
        <w:rPr>
          <w:rFonts w:ascii="Franklin Gothic Book" w:hAnsi="Franklin Gothic Book"/>
          <w:sz w:val="24"/>
          <w:szCs w:val="24"/>
        </w:rPr>
      </w:pPr>
    </w:p>
    <w:p w14:paraId="4FCA194B" w14:textId="77777777" w:rsidR="005705CB" w:rsidRDefault="005705CB" w:rsidP="005B5DB1">
      <w:pPr>
        <w:spacing w:after="0"/>
        <w:rPr>
          <w:rFonts w:ascii="Franklin Gothic Book" w:hAnsi="Franklin Gothic Book"/>
          <w:sz w:val="24"/>
          <w:szCs w:val="24"/>
        </w:rPr>
      </w:pPr>
      <w:r w:rsidRPr="005705CB">
        <w:rPr>
          <w:rFonts w:ascii="Franklin Gothic Book" w:hAnsi="Franklin Gothic Book"/>
          <w:sz w:val="24"/>
          <w:szCs w:val="24"/>
        </w:rPr>
        <w:t>The reimbursement payment option must be chosen within thirty days of the date the employer becomes liable under Arkansas’ unemployment tax law otherwise the account will be set up to be tax rated. The required written notice of election should be mailed to: Division of Workforce Services</w:t>
      </w:r>
    </w:p>
    <w:p w14:paraId="178949DF" w14:textId="77777777" w:rsidR="005705CB" w:rsidRDefault="005705CB" w:rsidP="005B5DB1">
      <w:pPr>
        <w:spacing w:after="0"/>
        <w:rPr>
          <w:rFonts w:ascii="Franklin Gothic Book" w:hAnsi="Franklin Gothic Book"/>
          <w:sz w:val="24"/>
          <w:szCs w:val="24"/>
        </w:rPr>
      </w:pPr>
      <w:r w:rsidRPr="005705CB">
        <w:rPr>
          <w:rFonts w:ascii="Franklin Gothic Book" w:hAnsi="Franklin Gothic Book"/>
          <w:sz w:val="24"/>
          <w:szCs w:val="24"/>
        </w:rPr>
        <w:t>Employer Accounts Services</w:t>
      </w:r>
    </w:p>
    <w:p w14:paraId="7C2A7E93" w14:textId="77777777" w:rsidR="005705CB" w:rsidRDefault="005705CB" w:rsidP="005B5DB1">
      <w:pPr>
        <w:spacing w:after="0"/>
        <w:rPr>
          <w:rFonts w:ascii="Franklin Gothic Book" w:hAnsi="Franklin Gothic Book"/>
          <w:sz w:val="24"/>
          <w:szCs w:val="24"/>
        </w:rPr>
      </w:pPr>
      <w:r w:rsidRPr="005705CB">
        <w:rPr>
          <w:rFonts w:ascii="Franklin Gothic Book" w:hAnsi="Franklin Gothic Book"/>
          <w:sz w:val="24"/>
          <w:szCs w:val="24"/>
        </w:rPr>
        <w:t>PO Box 8007</w:t>
      </w:r>
    </w:p>
    <w:p w14:paraId="3994A22E" w14:textId="238D3B59" w:rsidR="004D4CC9" w:rsidRDefault="005705CB" w:rsidP="005B5DB1">
      <w:pPr>
        <w:spacing w:after="0"/>
        <w:rPr>
          <w:rFonts w:ascii="Franklin Gothic Book" w:hAnsi="Franklin Gothic Book"/>
          <w:sz w:val="24"/>
          <w:szCs w:val="24"/>
        </w:rPr>
      </w:pPr>
      <w:r w:rsidRPr="005705CB">
        <w:rPr>
          <w:rFonts w:ascii="Franklin Gothic Book" w:hAnsi="Franklin Gothic Book"/>
          <w:sz w:val="24"/>
          <w:szCs w:val="24"/>
        </w:rPr>
        <w:t>Little Rock, AR 72203</w:t>
      </w:r>
    </w:p>
    <w:p w14:paraId="06FD1410" w14:textId="77777777" w:rsidR="005705CB" w:rsidRDefault="005705CB" w:rsidP="005B5DB1">
      <w:pPr>
        <w:spacing w:after="0"/>
        <w:rPr>
          <w:rFonts w:ascii="Franklin Gothic Book" w:hAnsi="Franklin Gothic Book"/>
          <w:sz w:val="24"/>
          <w:szCs w:val="24"/>
        </w:rPr>
      </w:pPr>
    </w:p>
    <w:p w14:paraId="6BA369FF" w14:textId="31A68AB7" w:rsidR="005705CB" w:rsidRDefault="004F4A4E" w:rsidP="005B5DB1">
      <w:pPr>
        <w:spacing w:after="0"/>
        <w:rPr>
          <w:rFonts w:ascii="Franklin Gothic Book" w:hAnsi="Franklin Gothic Book"/>
          <w:sz w:val="24"/>
          <w:szCs w:val="24"/>
        </w:rPr>
      </w:pPr>
      <w:r>
        <w:rPr>
          <w:rFonts w:ascii="Franklin Gothic Book" w:hAnsi="Franklin Gothic Book"/>
          <w:sz w:val="24"/>
          <w:szCs w:val="24"/>
        </w:rPr>
        <w:t>AR e</w:t>
      </w:r>
      <w:r w:rsidR="005705CB" w:rsidRPr="005705CB">
        <w:rPr>
          <w:rFonts w:ascii="Franklin Gothic Book" w:hAnsi="Franklin Gothic Book"/>
          <w:sz w:val="24"/>
          <w:szCs w:val="24"/>
        </w:rPr>
        <w:t xml:space="preserve">mployers are required by </w:t>
      </w:r>
      <w:r w:rsidR="005705CB">
        <w:rPr>
          <w:rFonts w:ascii="Franklin Gothic Book" w:hAnsi="Franklin Gothic Book"/>
          <w:sz w:val="24"/>
          <w:szCs w:val="24"/>
        </w:rPr>
        <w:t>l</w:t>
      </w:r>
      <w:r w:rsidR="005705CB" w:rsidRPr="005705CB">
        <w:rPr>
          <w:rFonts w:ascii="Franklin Gothic Book" w:hAnsi="Franklin Gothic Book"/>
          <w:sz w:val="24"/>
          <w:szCs w:val="24"/>
        </w:rPr>
        <w:t xml:space="preserve">aw to file wage reports on a quarterly basis whether </w:t>
      </w:r>
      <w:r w:rsidR="005705CB">
        <w:rPr>
          <w:rFonts w:ascii="Franklin Gothic Book" w:hAnsi="Franklin Gothic Book"/>
          <w:sz w:val="24"/>
          <w:szCs w:val="24"/>
        </w:rPr>
        <w:t xml:space="preserve">or not </w:t>
      </w:r>
      <w:r w:rsidR="005705CB" w:rsidRPr="005705CB">
        <w:rPr>
          <w:rFonts w:ascii="Franklin Gothic Book" w:hAnsi="Franklin Gothic Book"/>
          <w:sz w:val="24"/>
          <w:szCs w:val="24"/>
        </w:rPr>
        <w:t xml:space="preserve">wages have been paid in the quarter. Quarterly reports may be filed </w:t>
      </w:r>
      <w:r w:rsidR="005705CB">
        <w:rPr>
          <w:rFonts w:ascii="Franklin Gothic Book" w:hAnsi="Franklin Gothic Book"/>
          <w:sz w:val="24"/>
          <w:szCs w:val="24"/>
        </w:rPr>
        <w:t>o</w:t>
      </w:r>
      <w:r w:rsidR="005705CB" w:rsidRPr="005705CB">
        <w:rPr>
          <w:rFonts w:ascii="Franklin Gothic Book" w:hAnsi="Franklin Gothic Book"/>
          <w:sz w:val="24"/>
          <w:szCs w:val="24"/>
        </w:rPr>
        <w:t xml:space="preserve">nline through the Tax21 </w:t>
      </w:r>
      <w:r>
        <w:rPr>
          <w:rFonts w:ascii="Franklin Gothic Book" w:hAnsi="Franklin Gothic Book"/>
          <w:sz w:val="24"/>
          <w:szCs w:val="24"/>
        </w:rPr>
        <w:t xml:space="preserve">Employer Portal </w:t>
      </w:r>
      <w:r w:rsidR="005705CB" w:rsidRPr="005705CB">
        <w:rPr>
          <w:rFonts w:ascii="Franklin Gothic Book" w:hAnsi="Franklin Gothic Book"/>
          <w:sz w:val="24"/>
          <w:szCs w:val="24"/>
        </w:rPr>
        <w:t xml:space="preserve">system at </w:t>
      </w:r>
      <w:hyperlink r:id="rId13" w:history="1">
        <w:r w:rsidR="005705CB" w:rsidRPr="00510842">
          <w:rPr>
            <w:rStyle w:val="Hyperlink"/>
            <w:rFonts w:ascii="Franklin Gothic Book" w:hAnsi="Franklin Gothic Book"/>
            <w:sz w:val="24"/>
            <w:szCs w:val="24"/>
          </w:rPr>
          <w:t>https://www.employment.arkansas.gov/Tax21/Home.aspx</w:t>
        </w:r>
      </w:hyperlink>
      <w:r w:rsidR="005705CB">
        <w:rPr>
          <w:rFonts w:ascii="Franklin Gothic Book" w:hAnsi="Franklin Gothic Book"/>
          <w:sz w:val="24"/>
          <w:szCs w:val="24"/>
        </w:rPr>
        <w:t>.</w:t>
      </w:r>
    </w:p>
    <w:p w14:paraId="7AECCC42" w14:textId="77777777" w:rsidR="005705CB" w:rsidRDefault="005705CB" w:rsidP="005B5DB1">
      <w:pPr>
        <w:spacing w:after="0"/>
        <w:rPr>
          <w:rFonts w:ascii="Franklin Gothic Book" w:hAnsi="Franklin Gothic Book"/>
          <w:sz w:val="24"/>
          <w:szCs w:val="24"/>
        </w:rPr>
      </w:pPr>
    </w:p>
    <w:p w14:paraId="6FC3D99E" w14:textId="45B5FF17" w:rsidR="005705CB" w:rsidRDefault="005705CB" w:rsidP="005B5DB1">
      <w:pPr>
        <w:spacing w:after="0"/>
        <w:rPr>
          <w:rFonts w:ascii="Franklin Gothic Book" w:hAnsi="Franklin Gothic Book"/>
          <w:sz w:val="24"/>
          <w:szCs w:val="24"/>
        </w:rPr>
      </w:pPr>
      <w:r w:rsidRPr="005705CB">
        <w:rPr>
          <w:rFonts w:ascii="Franklin Gothic Book" w:hAnsi="Franklin Gothic Book"/>
          <w:sz w:val="24"/>
          <w:szCs w:val="24"/>
        </w:rPr>
        <w:t>Quarterly wage reports are due quarterly on the following schedule:</w:t>
      </w:r>
    </w:p>
    <w:p w14:paraId="28168002" w14:textId="78B34C06" w:rsidR="005705CB" w:rsidRDefault="005705CB" w:rsidP="005B5DB1">
      <w:pPr>
        <w:spacing w:after="0"/>
        <w:rPr>
          <w:rFonts w:ascii="Franklin Gothic Book" w:hAnsi="Franklin Gothic Book"/>
          <w:sz w:val="24"/>
          <w:szCs w:val="24"/>
        </w:rPr>
      </w:pPr>
      <w:r w:rsidRPr="005705CB">
        <w:rPr>
          <w:rFonts w:ascii="Franklin Gothic Book" w:hAnsi="Franklin Gothic Book"/>
          <w:sz w:val="24"/>
          <w:szCs w:val="24"/>
        </w:rPr>
        <w:drawing>
          <wp:inline distT="0" distB="0" distL="0" distR="0" wp14:anchorId="1178769F" wp14:editId="57BB40E9">
            <wp:extent cx="4525006" cy="1038370"/>
            <wp:effectExtent l="0" t="0" r="0" b="9525"/>
            <wp:docPr id="733355225" name="Picture 1" descr="A calendar showing quarterly wage report due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355225" name="Picture 1" descr="A calendar showing quarterly wage report due dates."/>
                    <pic:cNvPicPr/>
                  </pic:nvPicPr>
                  <pic:blipFill>
                    <a:blip r:embed="rId14"/>
                    <a:stretch>
                      <a:fillRect/>
                    </a:stretch>
                  </pic:blipFill>
                  <pic:spPr>
                    <a:xfrm>
                      <a:off x="0" y="0"/>
                      <a:ext cx="4525006" cy="1038370"/>
                    </a:xfrm>
                    <a:prstGeom prst="rect">
                      <a:avLst/>
                    </a:prstGeom>
                  </pic:spPr>
                </pic:pic>
              </a:graphicData>
            </a:graphic>
          </wp:inline>
        </w:drawing>
      </w:r>
    </w:p>
    <w:p w14:paraId="6FDECA41" w14:textId="77777777" w:rsidR="005705CB" w:rsidRDefault="005705CB" w:rsidP="005B5DB1">
      <w:pPr>
        <w:spacing w:after="0"/>
        <w:rPr>
          <w:rFonts w:ascii="Franklin Gothic Book" w:hAnsi="Franklin Gothic Book"/>
          <w:sz w:val="24"/>
          <w:szCs w:val="24"/>
        </w:rPr>
      </w:pPr>
    </w:p>
    <w:p w14:paraId="59865AAA" w14:textId="77777777" w:rsidR="004F4A4E" w:rsidRDefault="002C7F47" w:rsidP="005B5DB1">
      <w:pPr>
        <w:spacing w:after="0"/>
        <w:rPr>
          <w:rFonts w:ascii="Franklin Gothic Book" w:hAnsi="Franklin Gothic Book"/>
          <w:sz w:val="24"/>
          <w:szCs w:val="24"/>
        </w:rPr>
      </w:pPr>
      <w:r>
        <w:rPr>
          <w:rFonts w:ascii="Franklin Gothic Book" w:hAnsi="Franklin Gothic Book"/>
          <w:sz w:val="24"/>
          <w:szCs w:val="24"/>
        </w:rPr>
        <w:t>AR</w:t>
      </w:r>
      <w:r w:rsidR="005C635B">
        <w:rPr>
          <w:rFonts w:ascii="Franklin Gothic Book" w:hAnsi="Franklin Gothic Book"/>
          <w:sz w:val="24"/>
          <w:szCs w:val="24"/>
        </w:rPr>
        <w:t xml:space="preserve"> </w:t>
      </w:r>
      <w:r w:rsidR="000C5B3C" w:rsidRPr="000C5B3C">
        <w:rPr>
          <w:rFonts w:ascii="Franklin Gothic Book" w:hAnsi="Franklin Gothic Book"/>
          <w:sz w:val="24"/>
          <w:szCs w:val="24"/>
        </w:rPr>
        <w:t xml:space="preserve">has adopted the Interstate Reciprocal Coverage Arrangement for unemployment insurance. Under this arrangement, </w:t>
      </w:r>
      <w:r w:rsidR="003A3DBD">
        <w:rPr>
          <w:rFonts w:ascii="Franklin Gothic Book" w:hAnsi="Franklin Gothic Book"/>
          <w:sz w:val="24"/>
          <w:szCs w:val="24"/>
        </w:rPr>
        <w:t>if an employee works in more than one state, a</w:t>
      </w:r>
      <w:r w:rsidR="000C5B3C" w:rsidRPr="000C5B3C">
        <w:rPr>
          <w:rFonts w:ascii="Franklin Gothic Book" w:hAnsi="Franklin Gothic Book"/>
          <w:sz w:val="24"/>
          <w:szCs w:val="24"/>
        </w:rPr>
        <w:t xml:space="preserve">n employer may elect to cover all </w:t>
      </w:r>
      <w:r w:rsidR="003A3DBD">
        <w:rPr>
          <w:rFonts w:ascii="Franklin Gothic Book" w:hAnsi="Franklin Gothic Book"/>
          <w:sz w:val="24"/>
          <w:szCs w:val="24"/>
        </w:rPr>
        <w:t xml:space="preserve">the </w:t>
      </w:r>
      <w:r w:rsidR="000C5B3C" w:rsidRPr="000C5B3C">
        <w:rPr>
          <w:rFonts w:ascii="Franklin Gothic Book" w:hAnsi="Franklin Gothic Book"/>
          <w:sz w:val="24"/>
          <w:szCs w:val="24"/>
        </w:rPr>
        <w:t xml:space="preserve">services of </w:t>
      </w:r>
      <w:r w:rsidR="003A3DBD">
        <w:rPr>
          <w:rFonts w:ascii="Franklin Gothic Book" w:hAnsi="Franklin Gothic Book"/>
          <w:sz w:val="24"/>
          <w:szCs w:val="24"/>
        </w:rPr>
        <w:t xml:space="preserve">such </w:t>
      </w:r>
      <w:r w:rsidR="000C5B3C" w:rsidRPr="000C5B3C">
        <w:rPr>
          <w:rFonts w:ascii="Franklin Gothic Book" w:hAnsi="Franklin Gothic Book"/>
          <w:sz w:val="24"/>
          <w:szCs w:val="24"/>
        </w:rPr>
        <w:t>a worker in any state in which: (1) any part of the worker's service is performed, (2) the worker has his or her residence, or (3) the employer maintains a place of business.</w:t>
      </w:r>
      <w:bookmarkEnd w:id="1"/>
      <w:r w:rsidR="00A226E1">
        <w:rPr>
          <w:rFonts w:ascii="Franklin Gothic Book" w:hAnsi="Franklin Gothic Book"/>
          <w:sz w:val="24"/>
          <w:szCs w:val="24"/>
        </w:rPr>
        <w:t xml:space="preserve"> </w:t>
      </w:r>
      <w:r w:rsidR="000A0B1B">
        <w:rPr>
          <w:rFonts w:ascii="Franklin Gothic Book" w:hAnsi="Franklin Gothic Book"/>
          <w:sz w:val="24"/>
          <w:szCs w:val="24"/>
        </w:rPr>
        <w:t xml:space="preserve">The agreement should be initiated through the state where the employer wants to report the payroll. </w:t>
      </w:r>
      <w:r w:rsidR="00A226E1">
        <w:rPr>
          <w:rFonts w:ascii="Franklin Gothic Book" w:hAnsi="Franklin Gothic Book"/>
          <w:sz w:val="24"/>
          <w:szCs w:val="24"/>
        </w:rPr>
        <w:t xml:space="preserve">A Washington employer may request to </w:t>
      </w:r>
    </w:p>
    <w:p w14:paraId="79790CF3" w14:textId="5D246D6A" w:rsidR="00A226E1" w:rsidRDefault="00A226E1" w:rsidP="005B5DB1">
      <w:pPr>
        <w:spacing w:after="0"/>
        <w:rPr>
          <w:rFonts w:ascii="Franklin Gothic Book" w:hAnsi="Franklin Gothic Book"/>
          <w:sz w:val="24"/>
          <w:szCs w:val="24"/>
        </w:rPr>
      </w:pPr>
      <w:r>
        <w:rPr>
          <w:rFonts w:ascii="Franklin Gothic Book" w:hAnsi="Franklin Gothic Book"/>
          <w:sz w:val="24"/>
          <w:szCs w:val="24"/>
        </w:rPr>
        <w:lastRenderedPageBreak/>
        <w:t xml:space="preserve">elect reciprocal coverage with another state by following the filing process outlined by Washington Administrative Code 192-300-150: </w:t>
      </w:r>
      <w:hyperlink r:id="rId15" w:history="1">
        <w:r w:rsidRPr="00600990">
          <w:rPr>
            <w:rStyle w:val="Hyperlink"/>
            <w:rFonts w:ascii="Franklin Gothic Book" w:hAnsi="Franklin Gothic Book"/>
            <w:sz w:val="24"/>
            <w:szCs w:val="24"/>
          </w:rPr>
          <w:t>https://app.leg.wa.gov/wac/default.aspx?cite=192-300-150</w:t>
        </w:r>
      </w:hyperlink>
      <w:r>
        <w:rPr>
          <w:rFonts w:ascii="Franklin Gothic Book" w:hAnsi="Franklin Gothic Book"/>
          <w:sz w:val="24"/>
          <w:szCs w:val="24"/>
        </w:rPr>
        <w:t>.</w:t>
      </w:r>
    </w:p>
    <w:p w14:paraId="7963B071" w14:textId="77777777" w:rsidR="005C635B" w:rsidRDefault="005C635B" w:rsidP="005B5DB1">
      <w:pPr>
        <w:spacing w:after="0"/>
        <w:rPr>
          <w:rFonts w:ascii="Franklin Gothic Book" w:hAnsi="Franklin Gothic Book"/>
          <w:sz w:val="24"/>
          <w:szCs w:val="24"/>
        </w:rPr>
      </w:pPr>
    </w:p>
    <w:p w14:paraId="1BD6F2B2" w14:textId="5642E7AF" w:rsidR="005C635B" w:rsidRPr="005C635B" w:rsidRDefault="002C7F47" w:rsidP="005B5DB1">
      <w:pPr>
        <w:spacing w:after="0"/>
        <w:rPr>
          <w:rFonts w:ascii="Franklin Gothic Book" w:hAnsi="Franklin Gothic Book"/>
          <w:b/>
          <w:bCs/>
          <w:sz w:val="24"/>
          <w:szCs w:val="24"/>
        </w:rPr>
      </w:pPr>
      <w:r>
        <w:rPr>
          <w:rFonts w:ascii="Franklin Gothic Book" w:hAnsi="Franklin Gothic Book"/>
          <w:b/>
          <w:bCs/>
          <w:sz w:val="24"/>
          <w:szCs w:val="24"/>
        </w:rPr>
        <w:t>AR</w:t>
      </w:r>
      <w:r w:rsidR="005C635B" w:rsidRPr="005C635B">
        <w:rPr>
          <w:rFonts w:ascii="Franklin Gothic Book" w:hAnsi="Franklin Gothic Book"/>
          <w:b/>
          <w:bCs/>
          <w:sz w:val="24"/>
          <w:szCs w:val="24"/>
        </w:rPr>
        <w:t xml:space="preserve"> State Workers’ Compensation</w:t>
      </w:r>
    </w:p>
    <w:p w14:paraId="74EA5CC0" w14:textId="28B0D660" w:rsidR="005C635B" w:rsidRDefault="007F5029" w:rsidP="005B5DB1">
      <w:pPr>
        <w:spacing w:after="0"/>
        <w:rPr>
          <w:rFonts w:ascii="Franklin Gothic Book" w:hAnsi="Franklin Gothic Book"/>
          <w:sz w:val="24"/>
          <w:szCs w:val="24"/>
        </w:rPr>
      </w:pPr>
      <w:r w:rsidRPr="007F5029">
        <w:rPr>
          <w:rFonts w:ascii="Franklin Gothic Book" w:hAnsi="Franklin Gothic Book"/>
          <w:sz w:val="24"/>
          <w:szCs w:val="24"/>
        </w:rPr>
        <w:t>Most Arkansas businesses with three or more employees are required to carry workers’ compensation insurance coverage.</w:t>
      </w:r>
      <w:r>
        <w:rPr>
          <w:rFonts w:ascii="Franklin Gothic Book" w:hAnsi="Franklin Gothic Book"/>
          <w:sz w:val="24"/>
          <w:szCs w:val="24"/>
        </w:rPr>
        <w:t xml:space="preserve"> </w:t>
      </w:r>
      <w:r w:rsidRPr="007F5029">
        <w:rPr>
          <w:rFonts w:ascii="Franklin Gothic Book" w:hAnsi="Franklin Gothic Book"/>
          <w:sz w:val="24"/>
          <w:szCs w:val="24"/>
        </w:rPr>
        <w:t xml:space="preserve">As an employer, </w:t>
      </w:r>
      <w:r w:rsidR="00755D6B" w:rsidRPr="007F5029">
        <w:rPr>
          <w:rFonts w:ascii="Franklin Gothic Book" w:hAnsi="Franklin Gothic Book"/>
          <w:sz w:val="24"/>
          <w:szCs w:val="24"/>
        </w:rPr>
        <w:t>it is</w:t>
      </w:r>
      <w:r w:rsidRPr="007F5029">
        <w:rPr>
          <w:rFonts w:ascii="Franklin Gothic Book" w:hAnsi="Franklin Gothic Book"/>
          <w:sz w:val="24"/>
          <w:szCs w:val="24"/>
        </w:rPr>
        <w:t xml:space="preserve"> your responsibility to get workers’ compensation insurance and file claims.</w:t>
      </w:r>
    </w:p>
    <w:p w14:paraId="7672D328" w14:textId="77777777" w:rsidR="005C635B" w:rsidRDefault="005C635B" w:rsidP="005B5DB1">
      <w:pPr>
        <w:spacing w:after="0"/>
        <w:rPr>
          <w:rFonts w:ascii="Franklin Gothic Book" w:hAnsi="Franklin Gothic Book"/>
          <w:sz w:val="24"/>
          <w:szCs w:val="24"/>
        </w:rPr>
      </w:pPr>
    </w:p>
    <w:p w14:paraId="1EA79C23" w14:textId="4F5C9B2E" w:rsidR="005C635B" w:rsidRDefault="005C635B" w:rsidP="005B5DB1">
      <w:pPr>
        <w:spacing w:after="0"/>
        <w:rPr>
          <w:rFonts w:ascii="Franklin Gothic Book" w:hAnsi="Franklin Gothic Book"/>
          <w:sz w:val="24"/>
          <w:szCs w:val="24"/>
        </w:rPr>
      </w:pPr>
      <w:r w:rsidRPr="005C635B">
        <w:rPr>
          <w:rFonts w:ascii="Franklin Gothic Book" w:hAnsi="Franklin Gothic Book"/>
          <w:sz w:val="24"/>
          <w:szCs w:val="24"/>
        </w:rPr>
        <w:t>Washington State Department of Enterprise Services (DES) administers a Workers' Compensation Insurance program for state workers. If your employee works outside of Washington in a single other state for more than 30 days (240 hours) per year, </w:t>
      </w:r>
      <w:r w:rsidRPr="005C635B">
        <w:rPr>
          <w:rFonts w:ascii="Franklin Gothic Book" w:hAnsi="Franklin Gothic Book"/>
          <w:b/>
          <w:bCs/>
          <w:sz w:val="24"/>
          <w:szCs w:val="24"/>
        </w:rPr>
        <w:t>your agency must work with DES</w:t>
      </w:r>
      <w:r w:rsidRPr="005C635B">
        <w:rPr>
          <w:rFonts w:ascii="Franklin Gothic Book" w:hAnsi="Franklin Gothic Book"/>
          <w:sz w:val="24"/>
          <w:szCs w:val="24"/>
        </w:rPr>
        <w:t xml:space="preserve"> to insure your out-of-state employee. For more information, contact Kimberly Haggard </w:t>
      </w:r>
      <w:hyperlink r:id="rId16" w:history="1">
        <w:r w:rsidRPr="005C635B">
          <w:rPr>
            <w:rStyle w:val="Hyperlink"/>
            <w:rFonts w:ascii="Franklin Gothic Book" w:hAnsi="Franklin Gothic Book"/>
            <w:sz w:val="24"/>
            <w:szCs w:val="24"/>
          </w:rPr>
          <w:t>kimberly.haggard@des.wa.gov</w:t>
        </w:r>
      </w:hyperlink>
      <w:r w:rsidRPr="005C635B">
        <w:rPr>
          <w:rFonts w:ascii="Franklin Gothic Book" w:hAnsi="Franklin Gothic Book"/>
          <w:sz w:val="24"/>
          <w:szCs w:val="24"/>
        </w:rPr>
        <w:t xml:space="preserve"> at DES Risk Management.</w:t>
      </w:r>
    </w:p>
    <w:p w14:paraId="0DABDC43" w14:textId="77777777" w:rsidR="000C5B3C" w:rsidRDefault="000C5B3C" w:rsidP="005B5DB1">
      <w:pPr>
        <w:spacing w:after="0"/>
        <w:rPr>
          <w:rFonts w:ascii="Franklin Gothic Book" w:hAnsi="Franklin Gothic Book"/>
          <w:sz w:val="24"/>
          <w:szCs w:val="24"/>
        </w:rPr>
      </w:pPr>
    </w:p>
    <w:p w14:paraId="433E6012" w14:textId="3D3E79AA" w:rsidR="005B5DB1" w:rsidRPr="00C840CA" w:rsidRDefault="002C7F47" w:rsidP="00076577">
      <w:pPr>
        <w:tabs>
          <w:tab w:val="left" w:pos="7480"/>
        </w:tabs>
        <w:spacing w:after="0"/>
        <w:rPr>
          <w:rFonts w:ascii="Franklin Gothic Book" w:hAnsi="Franklin Gothic Book"/>
          <w:b/>
          <w:bCs/>
          <w:sz w:val="24"/>
          <w:szCs w:val="24"/>
        </w:rPr>
      </w:pPr>
      <w:r>
        <w:rPr>
          <w:rFonts w:ascii="Franklin Gothic Book" w:hAnsi="Franklin Gothic Book"/>
          <w:b/>
          <w:bCs/>
          <w:sz w:val="24"/>
          <w:szCs w:val="24"/>
        </w:rPr>
        <w:t>AR</w:t>
      </w:r>
      <w:r w:rsidR="005B5DB1" w:rsidRPr="00C840CA">
        <w:rPr>
          <w:rFonts w:ascii="Franklin Gothic Book" w:hAnsi="Franklin Gothic Book"/>
          <w:b/>
          <w:bCs/>
          <w:sz w:val="24"/>
          <w:szCs w:val="24"/>
        </w:rPr>
        <w:t xml:space="preserve"> State Paid Family / Medical Leave</w:t>
      </w:r>
      <w:r w:rsidR="00076577">
        <w:rPr>
          <w:rFonts w:ascii="Franklin Gothic Book" w:hAnsi="Franklin Gothic Book"/>
          <w:b/>
          <w:bCs/>
          <w:sz w:val="24"/>
          <w:szCs w:val="24"/>
        </w:rPr>
        <w:tab/>
      </w:r>
    </w:p>
    <w:p w14:paraId="383D0D15" w14:textId="47E3F44E" w:rsidR="005B5DB1" w:rsidRDefault="00076577" w:rsidP="005B5DB1">
      <w:pPr>
        <w:spacing w:after="0"/>
        <w:rPr>
          <w:rFonts w:ascii="Franklin Gothic Book" w:hAnsi="Franklin Gothic Book"/>
          <w:sz w:val="24"/>
          <w:szCs w:val="24"/>
        </w:rPr>
      </w:pPr>
      <w:r>
        <w:rPr>
          <w:rFonts w:ascii="Franklin Gothic Book" w:hAnsi="Franklin Gothic Book"/>
          <w:sz w:val="24"/>
          <w:szCs w:val="24"/>
        </w:rPr>
        <w:t>Arkansas</w:t>
      </w:r>
      <w:r w:rsidR="005B5DB1">
        <w:rPr>
          <w:rFonts w:ascii="Franklin Gothic Book" w:hAnsi="Franklin Gothic Book"/>
          <w:sz w:val="24"/>
          <w:szCs w:val="24"/>
        </w:rPr>
        <w:t xml:space="preserve"> does not have a paid family and medical leave program as of </w:t>
      </w:r>
      <w:r w:rsidR="00EC096C">
        <w:rPr>
          <w:rFonts w:ascii="Franklin Gothic Book" w:hAnsi="Franklin Gothic Book"/>
          <w:sz w:val="24"/>
          <w:szCs w:val="24"/>
        </w:rPr>
        <w:t>04</w:t>
      </w:r>
      <w:r w:rsidR="005B5DB1">
        <w:rPr>
          <w:rFonts w:ascii="Franklin Gothic Book" w:hAnsi="Franklin Gothic Book"/>
          <w:sz w:val="24"/>
          <w:szCs w:val="24"/>
        </w:rPr>
        <w:t>/</w:t>
      </w:r>
      <w:r w:rsidR="00EC096C">
        <w:rPr>
          <w:rFonts w:ascii="Franklin Gothic Book" w:hAnsi="Franklin Gothic Book"/>
          <w:sz w:val="24"/>
          <w:szCs w:val="24"/>
        </w:rPr>
        <w:t>18</w:t>
      </w:r>
      <w:r w:rsidR="005B5DB1">
        <w:rPr>
          <w:rFonts w:ascii="Franklin Gothic Book" w:hAnsi="Franklin Gothic Book"/>
          <w:sz w:val="24"/>
          <w:szCs w:val="24"/>
        </w:rPr>
        <w:t>/</w:t>
      </w:r>
      <w:r>
        <w:rPr>
          <w:rFonts w:ascii="Franklin Gothic Book" w:hAnsi="Franklin Gothic Book"/>
          <w:sz w:val="24"/>
          <w:szCs w:val="24"/>
        </w:rPr>
        <w:t>2024</w:t>
      </w:r>
      <w:r w:rsidR="005B5DB1">
        <w:rPr>
          <w:rFonts w:ascii="Franklin Gothic Book" w:hAnsi="Franklin Gothic Book"/>
          <w:sz w:val="24"/>
          <w:szCs w:val="24"/>
        </w:rPr>
        <w:t>.</w:t>
      </w:r>
    </w:p>
    <w:p w14:paraId="62CE3D45" w14:textId="77777777" w:rsidR="00076577" w:rsidRDefault="00076577" w:rsidP="005B5DB1">
      <w:pPr>
        <w:spacing w:after="0"/>
        <w:rPr>
          <w:rFonts w:ascii="Franklin Gothic Book" w:hAnsi="Franklin Gothic Book"/>
          <w:sz w:val="24"/>
          <w:szCs w:val="24"/>
        </w:rPr>
      </w:pPr>
    </w:p>
    <w:p w14:paraId="192BB1BA" w14:textId="500A6EDF" w:rsidR="005B5DB1" w:rsidRDefault="005B5DB1" w:rsidP="005B5DB1">
      <w:pPr>
        <w:spacing w:after="0"/>
        <w:rPr>
          <w:rFonts w:ascii="Franklin Gothic Book" w:hAnsi="Franklin Gothic Book"/>
          <w:sz w:val="24"/>
          <w:szCs w:val="24"/>
        </w:rPr>
      </w:pPr>
      <w:r w:rsidRPr="00C840CA">
        <w:rPr>
          <w:rFonts w:ascii="Franklin Gothic Book" w:hAnsi="Franklin Gothic Book"/>
          <w:b/>
          <w:bCs/>
          <w:sz w:val="24"/>
          <w:szCs w:val="24"/>
        </w:rPr>
        <w:t xml:space="preserve">Helpful resources for </w:t>
      </w:r>
      <w:r w:rsidR="002C7F47">
        <w:rPr>
          <w:rFonts w:ascii="Franklin Gothic Book" w:hAnsi="Franklin Gothic Book"/>
          <w:b/>
          <w:bCs/>
          <w:sz w:val="24"/>
          <w:szCs w:val="24"/>
        </w:rPr>
        <w:t>A</w:t>
      </w:r>
      <w:r w:rsidR="00EC096C">
        <w:rPr>
          <w:rFonts w:ascii="Franklin Gothic Book" w:hAnsi="Franklin Gothic Book"/>
          <w:b/>
          <w:bCs/>
          <w:sz w:val="24"/>
          <w:szCs w:val="24"/>
        </w:rPr>
        <w:t>rkansas</w:t>
      </w:r>
    </w:p>
    <w:p w14:paraId="3C4DF0E8" w14:textId="77777777" w:rsidR="003D7CFD" w:rsidRDefault="003D7CFD" w:rsidP="005B5DB1">
      <w:pPr>
        <w:spacing w:after="0"/>
        <w:rPr>
          <w:rFonts w:ascii="Franklin Gothic Book" w:hAnsi="Franklin Gothic Book"/>
          <w:sz w:val="24"/>
          <w:szCs w:val="24"/>
        </w:rPr>
      </w:pPr>
    </w:p>
    <w:p w14:paraId="151FC0F0" w14:textId="33E046CE" w:rsidR="003D7CFD" w:rsidRDefault="00465686" w:rsidP="005B5DB1">
      <w:pPr>
        <w:spacing w:after="0"/>
        <w:rPr>
          <w:rFonts w:ascii="Franklin Gothic Book" w:hAnsi="Franklin Gothic Book"/>
          <w:sz w:val="24"/>
          <w:szCs w:val="24"/>
        </w:rPr>
      </w:pPr>
      <w:r>
        <w:rPr>
          <w:rFonts w:ascii="Franklin Gothic Book" w:hAnsi="Franklin Gothic Book"/>
          <w:sz w:val="24"/>
          <w:szCs w:val="24"/>
        </w:rPr>
        <w:t xml:space="preserve">ATAP Frequently Asked Questions website: </w:t>
      </w:r>
      <w:hyperlink r:id="rId17" w:history="1">
        <w:r w:rsidRPr="003F0331">
          <w:rPr>
            <w:rStyle w:val="Hyperlink"/>
            <w:rFonts w:ascii="Franklin Gothic Book" w:hAnsi="Franklin Gothic Book"/>
            <w:sz w:val="24"/>
            <w:szCs w:val="24"/>
          </w:rPr>
          <w:t>https://www.dfa.arkansas.gov/office-of-information-services/atap-frequently-asked-questions/</w:t>
        </w:r>
      </w:hyperlink>
    </w:p>
    <w:p w14:paraId="1DCC9A38" w14:textId="77777777" w:rsidR="00465686" w:rsidRDefault="00465686" w:rsidP="005B5DB1">
      <w:pPr>
        <w:spacing w:after="0"/>
        <w:rPr>
          <w:rFonts w:ascii="Franklin Gothic Book" w:hAnsi="Franklin Gothic Book"/>
          <w:sz w:val="24"/>
          <w:szCs w:val="24"/>
        </w:rPr>
      </w:pPr>
    </w:p>
    <w:p w14:paraId="6322F4A0" w14:textId="3BB48F5A" w:rsidR="004F4A4E" w:rsidRDefault="004F4A4E" w:rsidP="005B5DB1">
      <w:pPr>
        <w:spacing w:after="0"/>
        <w:rPr>
          <w:rFonts w:ascii="Franklin Gothic Book" w:hAnsi="Franklin Gothic Book"/>
          <w:sz w:val="24"/>
          <w:szCs w:val="24"/>
        </w:rPr>
      </w:pPr>
      <w:r>
        <w:rPr>
          <w:rFonts w:ascii="Franklin Gothic Book" w:hAnsi="Franklin Gothic Book"/>
          <w:sz w:val="24"/>
          <w:szCs w:val="24"/>
        </w:rPr>
        <w:t xml:space="preserve">Arkansas Division of Workforce Services (UI) Employers website: </w:t>
      </w:r>
      <w:hyperlink r:id="rId18" w:history="1">
        <w:r w:rsidRPr="00510842">
          <w:rPr>
            <w:rStyle w:val="Hyperlink"/>
            <w:rFonts w:ascii="Franklin Gothic Book" w:hAnsi="Franklin Gothic Book"/>
            <w:sz w:val="24"/>
            <w:szCs w:val="24"/>
          </w:rPr>
          <w:t>https://dws.arkansas.gov/workforce-services/employers/</w:t>
        </w:r>
      </w:hyperlink>
    </w:p>
    <w:p w14:paraId="597220D3" w14:textId="77777777" w:rsidR="004F4A4E" w:rsidRDefault="004F4A4E" w:rsidP="005B5DB1">
      <w:pPr>
        <w:spacing w:after="0"/>
        <w:rPr>
          <w:rFonts w:ascii="Franklin Gothic Book" w:hAnsi="Franklin Gothic Book"/>
          <w:sz w:val="24"/>
          <w:szCs w:val="24"/>
        </w:rPr>
      </w:pPr>
    </w:p>
    <w:p w14:paraId="052C4C9C" w14:textId="4A59EFDB" w:rsidR="004F4A4E" w:rsidRDefault="004F4A4E" w:rsidP="004F4A4E">
      <w:pPr>
        <w:spacing w:after="0"/>
        <w:rPr>
          <w:rFonts w:ascii="Franklin Gothic Book" w:hAnsi="Franklin Gothic Book"/>
          <w:sz w:val="24"/>
          <w:szCs w:val="24"/>
        </w:rPr>
      </w:pPr>
      <w:r>
        <w:rPr>
          <w:rFonts w:ascii="Franklin Gothic Book" w:hAnsi="Franklin Gothic Book"/>
          <w:sz w:val="24"/>
          <w:szCs w:val="24"/>
        </w:rPr>
        <w:t>D</w:t>
      </w:r>
      <w:r>
        <w:rPr>
          <w:rFonts w:ascii="Franklin Gothic Book" w:hAnsi="Franklin Gothic Book"/>
          <w:sz w:val="24"/>
          <w:szCs w:val="24"/>
        </w:rPr>
        <w:t xml:space="preserve">ownload the Arkansas UI Employer Handbook from the Arkansas Division of Workforce Services forms website: </w:t>
      </w:r>
      <w:hyperlink r:id="rId19" w:history="1">
        <w:r w:rsidRPr="00510842">
          <w:rPr>
            <w:rStyle w:val="Hyperlink"/>
            <w:rFonts w:ascii="Franklin Gothic Book" w:hAnsi="Franklin Gothic Book"/>
            <w:sz w:val="24"/>
            <w:szCs w:val="24"/>
          </w:rPr>
          <w:t>https://dws.arkansas.gov/workforce-services/employers/employer-forms/</w:t>
        </w:r>
      </w:hyperlink>
      <w:r>
        <w:rPr>
          <w:rFonts w:ascii="Franklin Gothic Book" w:hAnsi="Franklin Gothic Book"/>
          <w:sz w:val="24"/>
          <w:szCs w:val="24"/>
        </w:rPr>
        <w:t>.</w:t>
      </w:r>
    </w:p>
    <w:p w14:paraId="229EEC31" w14:textId="77777777" w:rsidR="004F4A4E" w:rsidRDefault="004F4A4E" w:rsidP="005B5DB1">
      <w:pPr>
        <w:spacing w:after="0"/>
        <w:rPr>
          <w:rFonts w:ascii="Franklin Gothic Book" w:hAnsi="Franklin Gothic Book"/>
          <w:sz w:val="24"/>
          <w:szCs w:val="24"/>
        </w:rPr>
      </w:pPr>
    </w:p>
    <w:p w14:paraId="01BFAC98" w14:textId="7BF1FEE9" w:rsidR="00465686" w:rsidRDefault="007F5029" w:rsidP="005B5DB1">
      <w:pPr>
        <w:spacing w:after="0"/>
        <w:rPr>
          <w:rFonts w:ascii="Franklin Gothic Book" w:hAnsi="Franklin Gothic Book"/>
          <w:sz w:val="24"/>
          <w:szCs w:val="24"/>
        </w:rPr>
      </w:pPr>
      <w:r>
        <w:rPr>
          <w:rFonts w:ascii="Franklin Gothic Book" w:hAnsi="Franklin Gothic Book"/>
          <w:sz w:val="24"/>
          <w:szCs w:val="24"/>
        </w:rPr>
        <w:t xml:space="preserve">Arkansas Workers Compensation Commission website: </w:t>
      </w:r>
      <w:hyperlink r:id="rId20" w:history="1">
        <w:r w:rsidRPr="00510842">
          <w:rPr>
            <w:rStyle w:val="Hyperlink"/>
            <w:rFonts w:ascii="Franklin Gothic Book" w:hAnsi="Franklin Gothic Book"/>
            <w:sz w:val="24"/>
            <w:szCs w:val="24"/>
          </w:rPr>
          <w:t>https://www.labor.arkansas.gov/workers-comp/</w:t>
        </w:r>
      </w:hyperlink>
    </w:p>
    <w:p w14:paraId="2B3BA9EC" w14:textId="77777777" w:rsidR="007F5029" w:rsidRDefault="007F5029" w:rsidP="005B5DB1">
      <w:pPr>
        <w:spacing w:after="0"/>
        <w:rPr>
          <w:rFonts w:ascii="Franklin Gothic Book" w:hAnsi="Franklin Gothic Book"/>
          <w:sz w:val="24"/>
          <w:szCs w:val="24"/>
        </w:rPr>
      </w:pPr>
    </w:p>
    <w:p w14:paraId="24BA9B47" w14:textId="77777777" w:rsidR="007F5029" w:rsidRPr="003D7CFD" w:rsidRDefault="007F5029" w:rsidP="005B5DB1">
      <w:pPr>
        <w:spacing w:after="0"/>
        <w:rPr>
          <w:rFonts w:ascii="Franklin Gothic Book" w:hAnsi="Franklin Gothic Book"/>
          <w:sz w:val="24"/>
          <w:szCs w:val="24"/>
        </w:rPr>
      </w:pPr>
    </w:p>
    <w:sectPr w:rsidR="007F5029" w:rsidRPr="003D7CFD" w:rsidSect="00C06BE4">
      <w:headerReference w:type="default" r:id="rId21"/>
      <w:footerReference w:type="default" r:id="rId22"/>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61C7D" w14:textId="77777777" w:rsidR="00C06BE4" w:rsidRDefault="00C06BE4" w:rsidP="005E4973">
      <w:pPr>
        <w:spacing w:after="0" w:line="240" w:lineRule="auto"/>
      </w:pPr>
      <w:r>
        <w:separator/>
      </w:r>
    </w:p>
  </w:endnote>
  <w:endnote w:type="continuationSeparator" w:id="0">
    <w:p w14:paraId="3A30CF7E" w14:textId="77777777" w:rsidR="00C06BE4" w:rsidRDefault="00C06BE4" w:rsidP="005E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57D7C" w14:textId="77777777" w:rsidR="00A92B48" w:rsidRPr="00A92B48" w:rsidRDefault="00A92B48" w:rsidP="00A92B48">
    <w:pPr>
      <w:tabs>
        <w:tab w:val="center" w:pos="4680"/>
        <w:tab w:val="right" w:pos="9360"/>
      </w:tabs>
      <w:spacing w:after="0" w:line="240" w:lineRule="auto"/>
      <w:rPr>
        <w:rFonts w:ascii="Franklin Gothic Book" w:eastAsia="Calibri" w:hAnsi="Franklin Gothic Book" w:cs="Times New Roman"/>
        <w:sz w:val="20"/>
      </w:rPr>
    </w:pPr>
    <w:r w:rsidRPr="00A92B48">
      <w:rPr>
        <w:rFonts w:ascii="Franklin Gothic Book" w:eastAsia="Calibri" w:hAnsi="Franklin Gothic Book" w:cs="Times New Roman"/>
        <w:sz w:val="20"/>
      </w:rPr>
      <w:t>The information provided in this guidance does not constitute legal advice and is provided for general informational purposes only. Employer responsibilities associated with out-of-state workers are highly regulated and vary from state to state. Colleges should consult with their attorney(s) in order to ensure compliance with their legal obligations in each state where an out-of-state worker is employed.</w:t>
    </w:r>
  </w:p>
  <w:p w14:paraId="56FBD133" w14:textId="0E774CCE" w:rsidR="005E4973" w:rsidRPr="00A92B48" w:rsidRDefault="00A92B48" w:rsidP="00A92B48">
    <w:pPr>
      <w:tabs>
        <w:tab w:val="center" w:pos="4680"/>
        <w:tab w:val="right" w:pos="9360"/>
      </w:tabs>
      <w:spacing w:after="0" w:line="240" w:lineRule="auto"/>
      <w:jc w:val="right"/>
      <w:rPr>
        <w:rFonts w:ascii="Franklin Gothic Book" w:eastAsia="Calibri" w:hAnsi="Franklin Gothic Book" w:cs="Times New Roman"/>
        <w:sz w:val="20"/>
      </w:rPr>
    </w:pPr>
    <w:r w:rsidRPr="00A92B48">
      <w:rPr>
        <w:rFonts w:ascii="Franklin Gothic Book" w:eastAsia="Calibri" w:hAnsi="Franklin Gothic Book" w:cs="Times New Roman"/>
        <w:sz w:val="20"/>
      </w:rPr>
      <w:t xml:space="preserve">Updated </w:t>
    </w:r>
    <w:r w:rsidR="00012BF4">
      <w:rPr>
        <w:rFonts w:ascii="Franklin Gothic Book" w:eastAsia="Calibri" w:hAnsi="Franklin Gothic Book" w:cs="Times New Roman"/>
        <w:sz w:val="20"/>
      </w:rPr>
      <w:t>04</w:t>
    </w:r>
    <w:r w:rsidRPr="00A92B48">
      <w:rPr>
        <w:rFonts w:ascii="Franklin Gothic Book" w:eastAsia="Calibri" w:hAnsi="Franklin Gothic Book" w:cs="Times New Roman"/>
        <w:sz w:val="20"/>
      </w:rPr>
      <w:t>/</w:t>
    </w:r>
    <w:r w:rsidR="00012BF4">
      <w:rPr>
        <w:rFonts w:ascii="Franklin Gothic Book" w:eastAsia="Calibri" w:hAnsi="Franklin Gothic Book" w:cs="Times New Roman"/>
        <w:sz w:val="20"/>
      </w:rPr>
      <w:t>18</w:t>
    </w:r>
    <w:r w:rsidRPr="00A92B48">
      <w:rPr>
        <w:rFonts w:ascii="Franklin Gothic Book" w:eastAsia="Calibri" w:hAnsi="Franklin Gothic Book" w:cs="Times New Roman"/>
        <w:sz w:val="20"/>
      </w:rPr>
      <w:t>/</w:t>
    </w:r>
    <w:r w:rsidR="00012BF4">
      <w:rPr>
        <w:rFonts w:ascii="Franklin Gothic Book" w:eastAsia="Calibri" w:hAnsi="Franklin Gothic Book" w:cs="Times New Roman"/>
        <w:sz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46AD7" w14:textId="77777777" w:rsidR="00C06BE4" w:rsidRDefault="00C06BE4" w:rsidP="005E4973">
      <w:pPr>
        <w:spacing w:after="0" w:line="240" w:lineRule="auto"/>
      </w:pPr>
      <w:r>
        <w:separator/>
      </w:r>
    </w:p>
  </w:footnote>
  <w:footnote w:type="continuationSeparator" w:id="0">
    <w:p w14:paraId="5E235F9E" w14:textId="77777777" w:rsidR="00C06BE4" w:rsidRDefault="00C06BE4" w:rsidP="005E4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58F40" w14:textId="31EFE87C" w:rsidR="00552965" w:rsidRDefault="005529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3C"/>
    <w:rsid w:val="00000F20"/>
    <w:rsid w:val="000024A1"/>
    <w:rsid w:val="00012BF4"/>
    <w:rsid w:val="00076577"/>
    <w:rsid w:val="000A0B1B"/>
    <w:rsid w:val="000A465D"/>
    <w:rsid w:val="000C5B3C"/>
    <w:rsid w:val="001754DC"/>
    <w:rsid w:val="00215AB8"/>
    <w:rsid w:val="002B1693"/>
    <w:rsid w:val="002B683E"/>
    <w:rsid w:val="002C7F47"/>
    <w:rsid w:val="003A3DBD"/>
    <w:rsid w:val="003D7CFD"/>
    <w:rsid w:val="00402529"/>
    <w:rsid w:val="00413857"/>
    <w:rsid w:val="00465686"/>
    <w:rsid w:val="00482BF3"/>
    <w:rsid w:val="00493991"/>
    <w:rsid w:val="004C121F"/>
    <w:rsid w:val="004D4CC9"/>
    <w:rsid w:val="004F4A4E"/>
    <w:rsid w:val="00552965"/>
    <w:rsid w:val="005705CB"/>
    <w:rsid w:val="005B5DB1"/>
    <w:rsid w:val="005C635B"/>
    <w:rsid w:val="005C7649"/>
    <w:rsid w:val="005E4973"/>
    <w:rsid w:val="00614C6E"/>
    <w:rsid w:val="00707E0A"/>
    <w:rsid w:val="00746A56"/>
    <w:rsid w:val="00755D6B"/>
    <w:rsid w:val="00772FCF"/>
    <w:rsid w:val="007847FD"/>
    <w:rsid w:val="007A69E1"/>
    <w:rsid w:val="007E0C79"/>
    <w:rsid w:val="007F5029"/>
    <w:rsid w:val="00856124"/>
    <w:rsid w:val="008A2A8C"/>
    <w:rsid w:val="008E7856"/>
    <w:rsid w:val="009151A7"/>
    <w:rsid w:val="009758D6"/>
    <w:rsid w:val="009C3F8C"/>
    <w:rsid w:val="00A226E1"/>
    <w:rsid w:val="00A92B48"/>
    <w:rsid w:val="00B20F42"/>
    <w:rsid w:val="00B4614A"/>
    <w:rsid w:val="00BB48F7"/>
    <w:rsid w:val="00BB4DDE"/>
    <w:rsid w:val="00BD738E"/>
    <w:rsid w:val="00C06BE4"/>
    <w:rsid w:val="00C74B9B"/>
    <w:rsid w:val="00C840CA"/>
    <w:rsid w:val="00C95322"/>
    <w:rsid w:val="00CA0DDC"/>
    <w:rsid w:val="00E82AD3"/>
    <w:rsid w:val="00EC096C"/>
    <w:rsid w:val="00FC0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C3F858"/>
  <w15:chartTrackingRefBased/>
  <w15:docId w15:val="{13C23849-AD0A-4923-BA59-5A8BE5A19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73"/>
  </w:style>
  <w:style w:type="paragraph" w:styleId="Footer">
    <w:name w:val="footer"/>
    <w:basedOn w:val="Normal"/>
    <w:link w:val="FooterChar"/>
    <w:uiPriority w:val="99"/>
    <w:unhideWhenUsed/>
    <w:rsid w:val="005E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73"/>
  </w:style>
  <w:style w:type="character" w:styleId="Hyperlink">
    <w:name w:val="Hyperlink"/>
    <w:basedOn w:val="DefaultParagraphFont"/>
    <w:uiPriority w:val="99"/>
    <w:unhideWhenUsed/>
    <w:rsid w:val="005C635B"/>
    <w:rPr>
      <w:color w:val="0563C1" w:themeColor="hyperlink"/>
      <w:u w:val="single"/>
    </w:rPr>
  </w:style>
  <w:style w:type="character" w:styleId="UnresolvedMention">
    <w:name w:val="Unresolved Mention"/>
    <w:basedOn w:val="DefaultParagraphFont"/>
    <w:uiPriority w:val="99"/>
    <w:semiHidden/>
    <w:unhideWhenUsed/>
    <w:rsid w:val="005C635B"/>
    <w:rPr>
      <w:color w:val="605E5C"/>
      <w:shd w:val="clear" w:color="auto" w:fill="E1DFDD"/>
    </w:rPr>
  </w:style>
  <w:style w:type="character" w:styleId="FollowedHyperlink">
    <w:name w:val="FollowedHyperlink"/>
    <w:basedOn w:val="DefaultParagraphFont"/>
    <w:uiPriority w:val="99"/>
    <w:semiHidden/>
    <w:unhideWhenUsed/>
    <w:rsid w:val="005C76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4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mployment.arkansas.gov/Tax21/Home.aspx" TargetMode="External"/><Relationship Id="rId18" Type="http://schemas.openxmlformats.org/officeDocument/2006/relationships/hyperlink" Target="https://dws.arkansas.gov/workforce-services/employer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workforce.arkansas.gov/Tax21/Home.aspx" TargetMode="External"/><Relationship Id="rId17" Type="http://schemas.openxmlformats.org/officeDocument/2006/relationships/hyperlink" Target="https://www.dfa.arkansas.gov/office-of-information-services/atap-frequently-asked-questions/" TargetMode="External"/><Relationship Id="rId2" Type="http://schemas.openxmlformats.org/officeDocument/2006/relationships/customXml" Target="../customXml/item2.xml"/><Relationship Id="rId16" Type="http://schemas.openxmlformats.org/officeDocument/2006/relationships/hyperlink" Target="mailto:kimberly.haggard@des.wa.gov" TargetMode="External"/><Relationship Id="rId20" Type="http://schemas.openxmlformats.org/officeDocument/2006/relationships/hyperlink" Target="https://www.labor.arkansas.gov/workers-com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fa.arkansas.gov/income-tax/withholding-tax-branch/withholding-tax-forms-and-instruction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app.leg.wa.gov/wac/default.aspx?cite=192-300-150" TargetMode="External"/><Relationship Id="rId23" Type="http://schemas.openxmlformats.org/officeDocument/2006/relationships/fontTable" Target="fontTable.xml"/><Relationship Id="rId10" Type="http://schemas.openxmlformats.org/officeDocument/2006/relationships/hyperlink" Target="https://atap.arkansas.gov/_/" TargetMode="External"/><Relationship Id="rId19" Type="http://schemas.openxmlformats.org/officeDocument/2006/relationships/hyperlink" Target="https://dws.arkansas.gov/workforce-services/employers/employer-forms/" TargetMode="External"/><Relationship Id="rId4" Type="http://schemas.openxmlformats.org/officeDocument/2006/relationships/styles" Target="styles.xml"/><Relationship Id="rId9" Type="http://schemas.openxmlformats.org/officeDocument/2006/relationships/hyperlink" Target="https://www.dfa.arkansas.gov/income-tax/withholding-tax-branch/withholding-tax-forms-and-instructions/" TargetMode="Externa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779b97a-d5aa-4f58-b5c9-fe066dd3c5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3D81AF506B954A9CFD96B6855A5EF2" ma:contentTypeVersion="12" ma:contentTypeDescription="Create a new document." ma:contentTypeScope="" ma:versionID="8414f2e340e9dab60f8a5492f4f96b7b">
  <xsd:schema xmlns:xsd="http://www.w3.org/2001/XMLSchema" xmlns:xs="http://www.w3.org/2001/XMLSchema" xmlns:p="http://schemas.microsoft.com/office/2006/metadata/properties" xmlns:ns3="3779b97a-d5aa-4f58-b5c9-fe066dd3c5ad" xmlns:ns4="6e4eea97-4d69-41e8-9abd-d27d809b671d" targetNamespace="http://schemas.microsoft.com/office/2006/metadata/properties" ma:root="true" ma:fieldsID="0f41c3e7470bed1578ec248c320f83c2" ns3:_="" ns4:_="">
    <xsd:import namespace="3779b97a-d5aa-4f58-b5c9-fe066dd3c5ad"/>
    <xsd:import namespace="6e4eea97-4d69-41e8-9abd-d27d809b67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9b97a-d5aa-4f58-b5c9-fe066dd3c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ea97-4d69-41e8-9abd-d27d809b6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7ED8B-8AD8-4B95-A77F-C546E92CDF58}">
  <ds:schemaRefs>
    <ds:schemaRef ds:uri="http://schemas.microsoft.com/office/2006/metadata/properties"/>
    <ds:schemaRef ds:uri="http://schemas.microsoft.com/office/infopath/2007/PartnerControls"/>
    <ds:schemaRef ds:uri="3779b97a-d5aa-4f58-b5c9-fe066dd3c5ad"/>
  </ds:schemaRefs>
</ds:datastoreItem>
</file>

<file path=customXml/itemProps2.xml><?xml version="1.0" encoding="utf-8"?>
<ds:datastoreItem xmlns:ds="http://schemas.openxmlformats.org/officeDocument/2006/customXml" ds:itemID="{43C4D213-C5B4-4DB6-973A-21A556F1D29D}">
  <ds:schemaRefs>
    <ds:schemaRef ds:uri="http://schemas.microsoft.com/sharepoint/v3/contenttype/forms"/>
  </ds:schemaRefs>
</ds:datastoreItem>
</file>

<file path=customXml/itemProps3.xml><?xml version="1.0" encoding="utf-8"?>
<ds:datastoreItem xmlns:ds="http://schemas.openxmlformats.org/officeDocument/2006/customXml" ds:itemID="{03053E01-F335-4FA1-9078-7157AB3A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9b97a-d5aa-4f58-b5c9-fe066dd3c5ad"/>
    <ds:schemaRef ds:uri="6e4eea97-4d69-41e8-9abd-d27d809b6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Horner</dc:creator>
  <cp:keywords/>
  <dc:description/>
  <cp:lastModifiedBy>Natalie Horner</cp:lastModifiedBy>
  <cp:revision>14</cp:revision>
  <dcterms:created xsi:type="dcterms:W3CDTF">2024-01-30T18:23:00Z</dcterms:created>
  <dcterms:modified xsi:type="dcterms:W3CDTF">2024-04-18T21:28:00Z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0x0101007C3D81AF506B954A9CFD96B6855A5EF2</vt:lpwstr>
  </property>
</Properties>
</file>