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8940" w14:textId="77777777" w:rsidR="008C53F5" w:rsidRDefault="004816E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C2038" wp14:editId="577AB55F">
                <wp:simplePos x="0" y="0"/>
                <wp:positionH relativeFrom="column">
                  <wp:posOffset>4661065</wp:posOffset>
                </wp:positionH>
                <wp:positionV relativeFrom="paragraph">
                  <wp:posOffset>-5938</wp:posOffset>
                </wp:positionV>
                <wp:extent cx="2457450" cy="6436426"/>
                <wp:effectExtent l="133350" t="133350" r="133350" b="154940"/>
                <wp:wrapNone/>
                <wp:docPr id="39418959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43642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9D49490" w14:textId="77777777" w:rsidR="00AD4E96" w:rsidRPr="00AD4E96" w:rsidRDefault="00AD4E96" w:rsidP="00AD4E96">
                            <w:pPr>
                              <w:spacing w:before="60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D4E96"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October 26, 2023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Pr="00AD4E96"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South Puget Sound Community College</w:t>
                            </w:r>
                          </w:p>
                          <w:p w14:paraId="4B542D5B" w14:textId="77777777" w:rsidR="00AD4E96" w:rsidRPr="00AD4E96" w:rsidRDefault="008D091E" w:rsidP="00AD4E96">
                            <w:pPr>
                              <w:spacing w:before="240"/>
                              <w:jc w:val="center"/>
                              <w:rPr>
                                <w:rStyle w:val="Hyperlink"/>
                                <w:rFonts w:ascii="Franklin Gothic Medium Cond" w:hAnsi="Franklin Gothic Medium Cond"/>
                                <w:b/>
                                <w:bCs/>
                                <w:color w:val="85C0FB" w:themeColor="hyperlink" w:themeTint="66"/>
                                <w:sz w:val="40"/>
                                <w:szCs w:val="40"/>
                              </w:rPr>
                            </w:pPr>
                            <w:hyperlink r:id="rId5" w:history="1">
                              <w:r w:rsidR="00AD4E96" w:rsidRPr="00AD4E96">
                                <w:rPr>
                                  <w:rStyle w:val="Hyperlink"/>
                                  <w:rFonts w:ascii="Franklin Gothic Medium Cond" w:hAnsi="Franklin Gothic Medium Cond"/>
                                  <w:b/>
                                  <w:bCs/>
                                  <w:color w:val="85C0FB" w:themeColor="hyperlink" w:themeTint="66"/>
                                  <w:sz w:val="40"/>
                                  <w:szCs w:val="40"/>
                                </w:rPr>
                                <w:t>Westside Registration</w:t>
                              </w:r>
                            </w:hyperlink>
                            <w:r w:rsidR="00AD4E96" w:rsidRPr="00AD4E96">
                              <w:rPr>
                                <w:rStyle w:val="Hyperlink"/>
                                <w:rFonts w:ascii="Franklin Gothic Medium Cond" w:hAnsi="Franklin Gothic Medium Cond"/>
                                <w:b/>
                                <w:bCs/>
                                <w:color w:val="85C0FB" w:themeColor="hyperlink" w:themeTint="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D4E96">
                              <w:rPr>
                                <w:rStyle w:val="Hyperlink"/>
                                <w:rFonts w:ascii="Franklin Gothic Medium Cond" w:hAnsi="Franklin Gothic Medium Cond"/>
                                <w:b/>
                                <w:bCs/>
                                <w:color w:val="85C0FB" w:themeColor="hyperlink" w:themeTint="66"/>
                                <w:sz w:val="40"/>
                                <w:szCs w:val="40"/>
                              </w:rPr>
                              <w:br/>
                            </w:r>
                            <w:r w:rsidR="00AD4E96" w:rsidRPr="00AD4E96">
                              <w:rPr>
                                <w:rStyle w:val="Hyperlink"/>
                                <w:rFonts w:ascii="Franklin Gothic Medium Cond" w:hAnsi="Franklin Gothic Medium Cond"/>
                                <w:b/>
                                <w:bCs/>
                                <w:color w:val="85C0FB" w:themeColor="hyperlink" w:themeTint="66"/>
                                <w:sz w:val="40"/>
                                <w:szCs w:val="40"/>
                              </w:rPr>
                              <w:t>is Now Open</w:t>
                            </w:r>
                          </w:p>
                          <w:p w14:paraId="775CDC1D" w14:textId="77777777" w:rsidR="00AD4E96" w:rsidRDefault="00AD4E96" w:rsidP="00AD4E96">
                            <w:pPr>
                              <w:spacing w:before="24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D4E96"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November 2, 2023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Pr="00AD4E96"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Big Bend</w:t>
                            </w: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Pr="00AD4E96"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Community College</w:t>
                            </w:r>
                          </w:p>
                          <w:p w14:paraId="40753F7E" w14:textId="77777777" w:rsidR="00AD4E96" w:rsidRPr="0081646B" w:rsidRDefault="0081646B" w:rsidP="00AD4E96">
                            <w:pPr>
                              <w:spacing w:before="240"/>
                              <w:jc w:val="center"/>
                              <w:rPr>
                                <w:rStyle w:val="Hyperlink"/>
                                <w:rFonts w:ascii="Franklin Gothic Medium Cond" w:hAnsi="Franklin Gothic Medium Cond"/>
                                <w:b/>
                                <w:bCs/>
                                <w:color w:val="85C0FB" w:themeColor="hyperlink" w:themeTint="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Hyperlink"/>
                                <w:rFonts w:ascii="Franklin Gothic Medium Cond" w:hAnsi="Franklin Gothic Medium Cond"/>
                                <w:b/>
                                <w:bCs/>
                                <w:color w:val="85C0FB" w:themeColor="hyperlink" w:themeTint="66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Style w:val="Hyperlink"/>
                                <w:rFonts w:ascii="Franklin Gothic Medium Cond" w:hAnsi="Franklin Gothic Medium Cond"/>
                                <w:b/>
                                <w:bCs/>
                                <w:color w:val="85C0FB" w:themeColor="hyperlink" w:themeTint="66"/>
                                <w:sz w:val="40"/>
                                <w:szCs w:val="40"/>
                              </w:rPr>
                              <w:instrText>HYPERLINK "https://eventactions.com/eareg.aspx?ea=Rsvp&amp;invite=g87yfun1n90f14cy5p3damnng39jf90g9f3whdsdzy8k09da33j5"</w:instrText>
                            </w:r>
                            <w:r>
                              <w:rPr>
                                <w:rStyle w:val="Hyperlink"/>
                                <w:rFonts w:ascii="Franklin Gothic Medium Cond" w:hAnsi="Franklin Gothic Medium Cond"/>
                                <w:b/>
                                <w:bCs/>
                                <w:color w:val="85C0FB" w:themeColor="hyperlink" w:themeTint="66"/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rStyle w:val="Hyperlink"/>
                                <w:rFonts w:ascii="Franklin Gothic Medium Cond" w:hAnsi="Franklin Gothic Medium Cond"/>
                                <w:b/>
                                <w:bCs/>
                                <w:color w:val="85C0FB" w:themeColor="hyperlink" w:themeTint="66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AD4E96" w:rsidRPr="0081646B">
                              <w:rPr>
                                <w:rStyle w:val="Hyperlink"/>
                                <w:rFonts w:ascii="Franklin Gothic Medium Cond" w:hAnsi="Franklin Gothic Medium Cond"/>
                                <w:b/>
                                <w:bCs/>
                                <w:color w:val="85C0FB" w:themeColor="hyperlink" w:themeTint="66"/>
                                <w:sz w:val="40"/>
                                <w:szCs w:val="40"/>
                              </w:rPr>
                              <w:t xml:space="preserve">Eastside Registration </w:t>
                            </w:r>
                            <w:r w:rsidR="00AD4E96" w:rsidRPr="0081646B">
                              <w:rPr>
                                <w:rStyle w:val="Hyperlink"/>
                                <w:rFonts w:ascii="Franklin Gothic Medium Cond" w:hAnsi="Franklin Gothic Medium Cond"/>
                                <w:b/>
                                <w:bCs/>
                                <w:color w:val="85C0FB" w:themeColor="hyperlink" w:themeTint="66"/>
                                <w:sz w:val="40"/>
                                <w:szCs w:val="40"/>
                              </w:rPr>
                              <w:br/>
                              <w:t>is Now Open</w:t>
                            </w:r>
                          </w:p>
                          <w:p w14:paraId="6D11A175" w14:textId="77777777" w:rsidR="00AD4E96" w:rsidRPr="00AD4E96" w:rsidRDefault="0081646B" w:rsidP="00AD4E96">
                            <w:pPr>
                              <w:spacing w:before="24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Hyperlink"/>
                                <w:rFonts w:ascii="Franklin Gothic Medium Cond" w:hAnsi="Franklin Gothic Medium Cond"/>
                                <w:b/>
                                <w:bCs/>
                                <w:color w:val="85C0FB" w:themeColor="hyperlink" w:themeTint="66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  <w:p w14:paraId="586BF9CB" w14:textId="77777777" w:rsidR="00AD4E96" w:rsidRPr="00AD4E96" w:rsidRDefault="00AD4E96" w:rsidP="00AD4E96">
                            <w:pPr>
                              <w:spacing w:before="24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15AB6FD" w14:textId="77777777" w:rsidR="00AD4E96" w:rsidRPr="00AD4E96" w:rsidRDefault="00AD4E96" w:rsidP="00AD4E96">
                            <w:pPr>
                              <w:spacing w:before="24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D4E96"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All-Day Sessions</w:t>
                            </w:r>
                          </w:p>
                          <w:p w14:paraId="502AE45F" w14:textId="77777777" w:rsidR="00AD4E96" w:rsidRPr="00AD4E96" w:rsidRDefault="00AD4E96" w:rsidP="00AD4E96">
                            <w:pPr>
                              <w:spacing w:before="24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D4E96"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9:00 a.m. – 4:00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C20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367pt;margin-top:-.45pt;width:193.5pt;height:5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" fillcolor="#002060" stroked="f" strokeweight=".5pt">
                <v:shadow on="t" color="black" offset="0,1pt"/>
                <v:textbox>
                  <w:txbxContent>
                    <w:p w14:paraId="59D49490" w14:textId="77777777" w:rsidR="00AD4E96" w:rsidRPr="00AD4E96" w:rsidRDefault="00AD4E96" w:rsidP="00AD4E96">
                      <w:pPr>
                        <w:spacing w:before="60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D4E96"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October 26, 2023</w:t>
                      </w:r>
                      <w:r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Pr="00AD4E96"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South Puget Sound Community College</w:t>
                      </w:r>
                    </w:p>
                    <w:p w14:paraId="4B542D5B" w14:textId="77777777" w:rsidR="00AD4E96" w:rsidRPr="00AD4E96" w:rsidRDefault="008D091E" w:rsidP="00AD4E96">
                      <w:pPr>
                        <w:spacing w:before="240"/>
                        <w:jc w:val="center"/>
                        <w:rPr>
                          <w:rStyle w:val="Hyperlink"/>
                          <w:rFonts w:ascii="Franklin Gothic Medium Cond" w:hAnsi="Franklin Gothic Medium Cond"/>
                          <w:b/>
                          <w:bCs/>
                          <w:color w:val="85C0FB" w:themeColor="hyperlink" w:themeTint="66"/>
                          <w:sz w:val="40"/>
                          <w:szCs w:val="40"/>
                        </w:rPr>
                      </w:pPr>
                      <w:hyperlink r:id="rId6" w:history="1">
                        <w:r w:rsidR="00AD4E96" w:rsidRPr="00AD4E96">
                          <w:rPr>
                            <w:rStyle w:val="Hyperlink"/>
                            <w:rFonts w:ascii="Franklin Gothic Medium Cond" w:hAnsi="Franklin Gothic Medium Cond"/>
                            <w:b/>
                            <w:bCs/>
                            <w:color w:val="85C0FB" w:themeColor="hyperlink" w:themeTint="66"/>
                            <w:sz w:val="40"/>
                            <w:szCs w:val="40"/>
                          </w:rPr>
                          <w:t>Westside Registration</w:t>
                        </w:r>
                      </w:hyperlink>
                      <w:r w:rsidR="00AD4E96" w:rsidRPr="00AD4E96">
                        <w:rPr>
                          <w:rStyle w:val="Hyperlink"/>
                          <w:rFonts w:ascii="Franklin Gothic Medium Cond" w:hAnsi="Franklin Gothic Medium Cond"/>
                          <w:b/>
                          <w:bCs/>
                          <w:color w:val="85C0FB" w:themeColor="hyperlink" w:themeTint="66"/>
                          <w:sz w:val="40"/>
                          <w:szCs w:val="40"/>
                        </w:rPr>
                        <w:t xml:space="preserve"> </w:t>
                      </w:r>
                      <w:r w:rsidR="00AD4E96">
                        <w:rPr>
                          <w:rStyle w:val="Hyperlink"/>
                          <w:rFonts w:ascii="Franklin Gothic Medium Cond" w:hAnsi="Franklin Gothic Medium Cond"/>
                          <w:b/>
                          <w:bCs/>
                          <w:color w:val="85C0FB" w:themeColor="hyperlink" w:themeTint="66"/>
                          <w:sz w:val="40"/>
                          <w:szCs w:val="40"/>
                        </w:rPr>
                        <w:br/>
                      </w:r>
                      <w:r w:rsidR="00AD4E96" w:rsidRPr="00AD4E96">
                        <w:rPr>
                          <w:rStyle w:val="Hyperlink"/>
                          <w:rFonts w:ascii="Franklin Gothic Medium Cond" w:hAnsi="Franklin Gothic Medium Cond"/>
                          <w:b/>
                          <w:bCs/>
                          <w:color w:val="85C0FB" w:themeColor="hyperlink" w:themeTint="66"/>
                          <w:sz w:val="40"/>
                          <w:szCs w:val="40"/>
                        </w:rPr>
                        <w:t>is Now Open</w:t>
                      </w:r>
                    </w:p>
                    <w:p w14:paraId="775CDC1D" w14:textId="77777777" w:rsidR="00AD4E96" w:rsidRDefault="00AD4E96" w:rsidP="00AD4E96">
                      <w:pPr>
                        <w:spacing w:before="24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D4E96"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November 2, 2023</w:t>
                      </w:r>
                      <w:r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Pr="00AD4E96"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Big Bend</w:t>
                      </w:r>
                      <w:r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Pr="00AD4E96"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Community College</w:t>
                      </w:r>
                    </w:p>
                    <w:p w14:paraId="40753F7E" w14:textId="77777777" w:rsidR="00AD4E96" w:rsidRPr="0081646B" w:rsidRDefault="0081646B" w:rsidP="00AD4E96">
                      <w:pPr>
                        <w:spacing w:before="240"/>
                        <w:jc w:val="center"/>
                        <w:rPr>
                          <w:rStyle w:val="Hyperlink"/>
                          <w:rFonts w:ascii="Franklin Gothic Medium Cond" w:hAnsi="Franklin Gothic Medium Cond"/>
                          <w:b/>
                          <w:bCs/>
                          <w:color w:val="85C0FB" w:themeColor="hyperlink" w:themeTint="66"/>
                          <w:sz w:val="40"/>
                          <w:szCs w:val="40"/>
                        </w:rPr>
                      </w:pPr>
                      <w:r>
                        <w:rPr>
                          <w:rStyle w:val="Hyperlink"/>
                          <w:rFonts w:ascii="Franklin Gothic Medium Cond" w:hAnsi="Franklin Gothic Medium Cond"/>
                          <w:b/>
                          <w:bCs/>
                          <w:color w:val="85C0FB" w:themeColor="hyperlink" w:themeTint="66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rStyle w:val="Hyperlink"/>
                          <w:rFonts w:ascii="Franklin Gothic Medium Cond" w:hAnsi="Franklin Gothic Medium Cond"/>
                          <w:b/>
                          <w:bCs/>
                          <w:color w:val="85C0FB" w:themeColor="hyperlink" w:themeTint="66"/>
                          <w:sz w:val="40"/>
                          <w:szCs w:val="40"/>
                        </w:rPr>
                        <w:instrText>HYPERLINK "https://eventactions.com/eareg.aspx?ea=Rsvp&amp;invite=g87yfun1n90f14cy5p3damnng39jf90g9f3whdsdzy8k09da33j5"</w:instrText>
                      </w:r>
                      <w:r>
                        <w:rPr>
                          <w:rStyle w:val="Hyperlink"/>
                          <w:rFonts w:ascii="Franklin Gothic Medium Cond" w:hAnsi="Franklin Gothic Medium Cond"/>
                          <w:b/>
                          <w:bCs/>
                          <w:color w:val="85C0FB" w:themeColor="hyperlink" w:themeTint="66"/>
                          <w:sz w:val="40"/>
                          <w:szCs w:val="40"/>
                        </w:rPr>
                      </w:r>
                      <w:r>
                        <w:rPr>
                          <w:rStyle w:val="Hyperlink"/>
                          <w:rFonts w:ascii="Franklin Gothic Medium Cond" w:hAnsi="Franklin Gothic Medium Cond"/>
                          <w:b/>
                          <w:bCs/>
                          <w:color w:val="85C0FB" w:themeColor="hyperlink" w:themeTint="66"/>
                          <w:sz w:val="40"/>
                          <w:szCs w:val="40"/>
                        </w:rPr>
                        <w:fldChar w:fldCharType="separate"/>
                      </w:r>
                      <w:r w:rsidR="00AD4E96" w:rsidRPr="0081646B">
                        <w:rPr>
                          <w:rStyle w:val="Hyperlink"/>
                          <w:rFonts w:ascii="Franklin Gothic Medium Cond" w:hAnsi="Franklin Gothic Medium Cond"/>
                          <w:b/>
                          <w:bCs/>
                          <w:color w:val="85C0FB" w:themeColor="hyperlink" w:themeTint="66"/>
                          <w:sz w:val="40"/>
                          <w:szCs w:val="40"/>
                        </w:rPr>
                        <w:t xml:space="preserve">Eastside Registration </w:t>
                      </w:r>
                      <w:r w:rsidR="00AD4E96" w:rsidRPr="0081646B">
                        <w:rPr>
                          <w:rStyle w:val="Hyperlink"/>
                          <w:rFonts w:ascii="Franklin Gothic Medium Cond" w:hAnsi="Franklin Gothic Medium Cond"/>
                          <w:b/>
                          <w:bCs/>
                          <w:color w:val="85C0FB" w:themeColor="hyperlink" w:themeTint="66"/>
                          <w:sz w:val="40"/>
                          <w:szCs w:val="40"/>
                        </w:rPr>
                        <w:br/>
                        <w:t>is Now Open</w:t>
                      </w:r>
                    </w:p>
                    <w:p w14:paraId="6D11A175" w14:textId="77777777" w:rsidR="00AD4E96" w:rsidRPr="00AD4E96" w:rsidRDefault="0081646B" w:rsidP="00AD4E96">
                      <w:pPr>
                        <w:spacing w:before="24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Style w:val="Hyperlink"/>
                          <w:rFonts w:ascii="Franklin Gothic Medium Cond" w:hAnsi="Franklin Gothic Medium Cond"/>
                          <w:b/>
                          <w:bCs/>
                          <w:color w:val="85C0FB" w:themeColor="hyperlink" w:themeTint="66"/>
                          <w:sz w:val="40"/>
                          <w:szCs w:val="40"/>
                        </w:rPr>
                        <w:fldChar w:fldCharType="end"/>
                      </w:r>
                    </w:p>
                    <w:p w14:paraId="586BF9CB" w14:textId="77777777" w:rsidR="00AD4E96" w:rsidRPr="00AD4E96" w:rsidRDefault="00AD4E96" w:rsidP="00AD4E96">
                      <w:pPr>
                        <w:spacing w:before="24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15AB6FD" w14:textId="77777777" w:rsidR="00AD4E96" w:rsidRPr="00AD4E96" w:rsidRDefault="00AD4E96" w:rsidP="00AD4E96">
                      <w:pPr>
                        <w:spacing w:before="24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D4E96"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All-Day Sessions</w:t>
                      </w:r>
                    </w:p>
                    <w:p w14:paraId="502AE45F" w14:textId="77777777" w:rsidR="00AD4E96" w:rsidRPr="00AD4E96" w:rsidRDefault="00AD4E96" w:rsidP="00AD4E96">
                      <w:pPr>
                        <w:spacing w:before="24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D4E96"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9:00 a.m. – 4:00 p.m.</w:t>
                      </w:r>
                    </w:p>
                  </w:txbxContent>
                </v:textbox>
              </v:shape>
            </w:pict>
          </mc:Fallback>
        </mc:AlternateContent>
      </w:r>
      <w:r w:rsidR="008164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DA4E4" wp14:editId="6E6635D5">
                <wp:simplePos x="0" y="0"/>
                <wp:positionH relativeFrom="column">
                  <wp:posOffset>-28575</wp:posOffset>
                </wp:positionH>
                <wp:positionV relativeFrom="paragraph">
                  <wp:posOffset>3790950</wp:posOffset>
                </wp:positionV>
                <wp:extent cx="4552950" cy="5695950"/>
                <wp:effectExtent l="0" t="0" r="0" b="0"/>
                <wp:wrapNone/>
                <wp:docPr id="6502002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ranklin Gothic Medium Cond" w:hAnsi="Franklin Gothic Medium Cond"/>
                                <w:color w:val="002060"/>
                                <w:sz w:val="96"/>
                                <w:szCs w:val="96"/>
                              </w:rPr>
                              <w:alias w:val="Enter event title:"/>
                              <w:tag w:val="Enter event title:"/>
                              <w:id w:val="16356312"/>
                              <w:placeholder>
                                <w:docPart w:val="25C7B324ECB440C5B68421CE00276B8F"/>
                              </w:placeholder>
                              <w15:appearance w15:val="hidden"/>
                              <w:text/>
                            </w:sdtPr>
                            <w:sdtEndPr/>
                            <w:sdtContent>
                              <w:p w14:paraId="320B06CC" w14:textId="77777777" w:rsidR="0081646B" w:rsidRPr="001F0639" w:rsidRDefault="0081646B" w:rsidP="0081646B">
                                <w:pPr>
                                  <w:pStyle w:val="Title"/>
                                  <w:spacing w:before="360"/>
                                  <w:rPr>
                                    <w:rFonts w:ascii="Franklin Gothic Medium Cond" w:hAnsi="Franklin Gothic Medium Cond"/>
                                    <w:color w:val="002060"/>
                                    <w:sz w:val="96"/>
                                    <w:szCs w:val="96"/>
                                  </w:rPr>
                                </w:pPr>
                                <w:r w:rsidRPr="001F0639">
                                  <w:rPr>
                                    <w:rFonts w:ascii="Franklin Gothic Medium Cond" w:hAnsi="Franklin Gothic Medium Cond"/>
                                    <w:color w:val="002060"/>
                                    <w:sz w:val="96"/>
                                    <w:szCs w:val="96"/>
                                  </w:rPr>
                                  <w:t xml:space="preserve">Student </w:t>
                                </w:r>
                                <w:r w:rsidR="004816EA" w:rsidRPr="001F0639">
                                  <w:rPr>
                                    <w:rFonts w:ascii="Franklin Gothic Medium Cond" w:hAnsi="Franklin Gothic Medium Cond"/>
                                    <w:color w:val="002060"/>
                                    <w:sz w:val="96"/>
                                    <w:szCs w:val="96"/>
                                  </w:rPr>
                                  <w:t>Conduct</w:t>
                                </w:r>
                                <w:r w:rsidRPr="001F0639">
                                  <w:rPr>
                                    <w:rFonts w:ascii="Franklin Gothic Medium Cond" w:hAnsi="Franklin Gothic Medium Cond"/>
                                    <w:color w:val="002060"/>
                                    <w:sz w:val="96"/>
                                    <w:szCs w:val="96"/>
                                  </w:rPr>
                                  <w:t xml:space="preserve"> academy</w:t>
                                </w:r>
                              </w:p>
                            </w:sdtContent>
                          </w:sdt>
                          <w:p w14:paraId="6C109B72" w14:textId="77777777" w:rsidR="0081646B" w:rsidRPr="001A58DD" w:rsidRDefault="0081646B" w:rsidP="004816E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before="360" w:line="360" w:lineRule="exact"/>
                              <w:ind w:left="360"/>
                              <w:rPr>
                                <w:rFonts w:ascii="Franklin Gothic Book" w:eastAsia="MS PGothic" w:hAnsi="Franklin Gothic Book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A58DD">
                              <w:rPr>
                                <w:rFonts w:ascii="Franklin Gothic Book" w:eastAsia="MS PGothic" w:hAnsi="Franklin Gothic Book"/>
                                <w:color w:val="000000" w:themeColor="text1"/>
                                <w:sz w:val="32"/>
                                <w:szCs w:val="32"/>
                              </w:rPr>
                              <w:t>Hands-on experience preparing for and pres</w:t>
                            </w:r>
                            <w:r w:rsidR="006014D3">
                              <w:rPr>
                                <w:rFonts w:ascii="Franklin Gothic Book" w:eastAsia="MS PGothic" w:hAnsi="Franklin Gothic Book"/>
                                <w:color w:val="000000" w:themeColor="text1"/>
                                <w:sz w:val="32"/>
                                <w:szCs w:val="32"/>
                              </w:rPr>
                              <w:t>enting</w:t>
                            </w:r>
                            <w:r w:rsidRPr="001A58DD">
                              <w:rPr>
                                <w:rFonts w:ascii="Franklin Gothic Book" w:eastAsia="MS PGothic" w:hAnsi="Franklin Gothic Boo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 student conduct </w:t>
                            </w:r>
                            <w:r w:rsidR="006014D3">
                              <w:rPr>
                                <w:rFonts w:ascii="Franklin Gothic Book" w:eastAsia="MS PGothic" w:hAnsi="Franklin Gothic Book"/>
                                <w:color w:val="000000" w:themeColor="text1"/>
                                <w:sz w:val="32"/>
                                <w:szCs w:val="32"/>
                              </w:rPr>
                              <w:t>appeal</w:t>
                            </w:r>
                            <w:r w:rsidRPr="001A58DD">
                              <w:rPr>
                                <w:rFonts w:ascii="Franklin Gothic Book" w:eastAsia="MS PGothic" w:hAnsi="Franklin Gothic Boo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 compliance with the Administrative Procedures Act.</w:t>
                            </w:r>
                          </w:p>
                          <w:p w14:paraId="54284E5D" w14:textId="77777777" w:rsidR="0081646B" w:rsidRPr="001A58DD" w:rsidRDefault="0081646B" w:rsidP="008164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exact"/>
                              <w:ind w:left="360"/>
                              <w:contextualSpacing w:val="0"/>
                              <w:rPr>
                                <w:rFonts w:ascii="Franklin Gothic Book" w:eastAsia="MS PGothic" w:hAnsi="Franklin Gothic Book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A58DD">
                              <w:rPr>
                                <w:rFonts w:ascii="Franklin Gothic Book" w:eastAsia="MS PGothic" w:hAnsi="Franklin Gothic Book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Open to all Student Conduct </w:t>
                            </w:r>
                            <w:r w:rsidR="004816EA">
                              <w:rPr>
                                <w:rFonts w:ascii="Franklin Gothic Book" w:eastAsia="MS PGothic" w:hAnsi="Franklin Gothic Book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Officers and </w:t>
                            </w:r>
                            <w:r w:rsidRPr="001A58DD">
                              <w:rPr>
                                <w:rFonts w:ascii="Franklin Gothic Book" w:eastAsia="MS PGothic" w:hAnsi="Franklin Gothic Book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Administrators at Washington’s Community and Technical Colleges, Regional Universities, and The Evergreen State College.</w:t>
                            </w:r>
                          </w:p>
                          <w:p w14:paraId="295319A2" w14:textId="6567D2AF" w:rsidR="004816EA" w:rsidRDefault="0081646B" w:rsidP="00481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exact"/>
                              <w:ind w:left="360"/>
                              <w:contextualSpacing w:val="0"/>
                              <w:rPr>
                                <w:rFonts w:ascii="Franklin Gothic Book" w:eastAsia="MS PGothic" w:hAnsi="Franklin Gothic Book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A58DD">
                              <w:rPr>
                                <w:rFonts w:ascii="Franklin Gothic Book" w:eastAsia="MS PGothic" w:hAnsi="Franklin Gothic Book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Faculty from the Washington State Office of the Attorney General</w:t>
                            </w:r>
                            <w:r w:rsidR="00660774">
                              <w:rPr>
                                <w:rFonts w:ascii="Franklin Gothic Book" w:eastAsia="MS PGothic" w:hAnsi="Franklin Gothic Book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40B1924" w14:textId="77777777" w:rsidR="0081646B" w:rsidRPr="004816EA" w:rsidRDefault="0081646B" w:rsidP="004816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exact"/>
                              <w:ind w:left="360"/>
                              <w:contextualSpacing w:val="0"/>
                              <w:rPr>
                                <w:rFonts w:ascii="Franklin Gothic Book" w:eastAsia="MS PGothic" w:hAnsi="Franklin Gothic Book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16EA">
                              <w:rPr>
                                <w:rFonts w:ascii="Franklin Gothic Book" w:eastAsia="MS PGothic" w:hAnsi="Franklin Gothic Book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Teams of 2-4 participants from each school recommended.</w:t>
                            </w:r>
                          </w:p>
                          <w:p w14:paraId="68D06A3E" w14:textId="77777777" w:rsidR="0081646B" w:rsidRDefault="008164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A4E4" id="Text Box 3" o:spid="_x0000_s1027" type="#_x0000_t202" style="position:absolute;margin-left:-2.25pt;margin-top:298.5pt;width:358.5pt;height:44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" fillcolor="white [3201]" stroked="f" strokeweight=".5pt">
                <v:textbox>
                  <w:txbxContent>
                    <w:sdt>
                      <w:sdtPr>
                        <w:rPr>
                          <w:rFonts w:ascii="Franklin Gothic Medium Cond" w:hAnsi="Franklin Gothic Medium Cond"/>
                          <w:color w:val="002060"/>
                          <w:sz w:val="96"/>
                          <w:szCs w:val="96"/>
                        </w:rPr>
                        <w:alias w:val="Enter event title:"/>
                        <w:tag w:val="Enter event title:"/>
                        <w:id w:val="16356312"/>
                        <w:placeholder>
                          <w:docPart w:val="25C7B324ECB440C5B68421CE00276B8F"/>
                        </w:placeholder>
                        <w15:appearance w15:val="hidden"/>
                        <w:text/>
                      </w:sdtPr>
                      <w:sdtEndPr/>
                      <w:sdtContent>
                        <w:p w14:paraId="320B06CC" w14:textId="77777777" w:rsidR="0081646B" w:rsidRPr="001F0639" w:rsidRDefault="0081646B" w:rsidP="0081646B">
                          <w:pPr>
                            <w:pStyle w:val="Title"/>
                            <w:spacing w:before="360"/>
                            <w:rPr>
                              <w:rFonts w:ascii="Franklin Gothic Medium Cond" w:hAnsi="Franklin Gothic Medium Cond"/>
                              <w:color w:val="002060"/>
                              <w:sz w:val="96"/>
                              <w:szCs w:val="96"/>
                            </w:rPr>
                          </w:pPr>
                          <w:r w:rsidRPr="001F0639">
                            <w:rPr>
                              <w:rFonts w:ascii="Franklin Gothic Medium Cond" w:hAnsi="Franklin Gothic Medium Cond"/>
                              <w:color w:val="002060"/>
                              <w:sz w:val="96"/>
                              <w:szCs w:val="96"/>
                            </w:rPr>
                            <w:t xml:space="preserve">Student </w:t>
                          </w:r>
                          <w:r w:rsidR="004816EA" w:rsidRPr="001F0639">
                            <w:rPr>
                              <w:rFonts w:ascii="Franklin Gothic Medium Cond" w:hAnsi="Franklin Gothic Medium Cond"/>
                              <w:color w:val="002060"/>
                              <w:sz w:val="96"/>
                              <w:szCs w:val="96"/>
                            </w:rPr>
                            <w:t>Conduct</w:t>
                          </w:r>
                          <w:r w:rsidRPr="001F0639">
                            <w:rPr>
                              <w:rFonts w:ascii="Franklin Gothic Medium Cond" w:hAnsi="Franklin Gothic Medium Cond"/>
                              <w:color w:val="002060"/>
                              <w:sz w:val="96"/>
                              <w:szCs w:val="96"/>
                            </w:rPr>
                            <w:t xml:space="preserve"> academy</w:t>
                          </w:r>
                        </w:p>
                      </w:sdtContent>
                    </w:sdt>
                    <w:p w14:paraId="6C109B72" w14:textId="77777777" w:rsidR="0081646B" w:rsidRPr="001A58DD" w:rsidRDefault="0081646B" w:rsidP="004816EA">
                      <w:pPr>
                        <w:pStyle w:val="Heading1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before="360" w:line="360" w:lineRule="exact"/>
                        <w:ind w:left="360"/>
                        <w:rPr>
                          <w:rFonts w:ascii="Franklin Gothic Book" w:eastAsia="MS PGothic" w:hAnsi="Franklin Gothic Book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1A58DD">
                        <w:rPr>
                          <w:rFonts w:ascii="Franklin Gothic Book" w:eastAsia="MS PGothic" w:hAnsi="Franklin Gothic Book"/>
                          <w:color w:val="000000" w:themeColor="text1"/>
                          <w:sz w:val="32"/>
                          <w:szCs w:val="32"/>
                        </w:rPr>
                        <w:t>Hands-on experience preparing for and pres</w:t>
                      </w:r>
                      <w:r w:rsidR="006014D3">
                        <w:rPr>
                          <w:rFonts w:ascii="Franklin Gothic Book" w:eastAsia="MS PGothic" w:hAnsi="Franklin Gothic Book"/>
                          <w:color w:val="000000" w:themeColor="text1"/>
                          <w:sz w:val="32"/>
                          <w:szCs w:val="32"/>
                        </w:rPr>
                        <w:t>enting</w:t>
                      </w:r>
                      <w:r w:rsidRPr="001A58DD">
                        <w:rPr>
                          <w:rFonts w:ascii="Franklin Gothic Book" w:eastAsia="MS PGothic" w:hAnsi="Franklin Gothic Book"/>
                          <w:color w:val="000000" w:themeColor="text1"/>
                          <w:sz w:val="32"/>
                          <w:szCs w:val="32"/>
                        </w:rPr>
                        <w:t xml:space="preserve"> a student conduct </w:t>
                      </w:r>
                      <w:r w:rsidR="006014D3">
                        <w:rPr>
                          <w:rFonts w:ascii="Franklin Gothic Book" w:eastAsia="MS PGothic" w:hAnsi="Franklin Gothic Book"/>
                          <w:color w:val="000000" w:themeColor="text1"/>
                          <w:sz w:val="32"/>
                          <w:szCs w:val="32"/>
                        </w:rPr>
                        <w:t>appeal</w:t>
                      </w:r>
                      <w:r w:rsidRPr="001A58DD">
                        <w:rPr>
                          <w:rFonts w:ascii="Franklin Gothic Book" w:eastAsia="MS PGothic" w:hAnsi="Franklin Gothic Book"/>
                          <w:color w:val="000000" w:themeColor="text1"/>
                          <w:sz w:val="32"/>
                          <w:szCs w:val="32"/>
                        </w:rPr>
                        <w:t xml:space="preserve"> in compliance with the Administrative Procedures Act.</w:t>
                      </w:r>
                    </w:p>
                    <w:p w14:paraId="54284E5D" w14:textId="77777777" w:rsidR="0081646B" w:rsidRPr="001A58DD" w:rsidRDefault="0081646B" w:rsidP="008164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exact"/>
                        <w:ind w:left="360"/>
                        <w:contextualSpacing w:val="0"/>
                        <w:rPr>
                          <w:rFonts w:ascii="Franklin Gothic Book" w:eastAsia="MS PGothic" w:hAnsi="Franklin Gothic Book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A58DD">
                        <w:rPr>
                          <w:rFonts w:ascii="Franklin Gothic Book" w:eastAsia="MS PGothic" w:hAnsi="Franklin Gothic Book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Open to all Student Conduct </w:t>
                      </w:r>
                      <w:r w:rsidR="004816EA">
                        <w:rPr>
                          <w:rFonts w:ascii="Franklin Gothic Book" w:eastAsia="MS PGothic" w:hAnsi="Franklin Gothic Book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Officers and </w:t>
                      </w:r>
                      <w:r w:rsidRPr="001A58DD">
                        <w:rPr>
                          <w:rFonts w:ascii="Franklin Gothic Book" w:eastAsia="MS PGothic" w:hAnsi="Franklin Gothic Book"/>
                          <w:b/>
                          <w:color w:val="000000" w:themeColor="text1"/>
                          <w:sz w:val="32"/>
                          <w:szCs w:val="32"/>
                        </w:rPr>
                        <w:t>Administrators at Washington’s Community and Technical Colleges, Regional Universities, and The Evergreen State College.</w:t>
                      </w:r>
                    </w:p>
                    <w:p w14:paraId="295319A2" w14:textId="6567D2AF" w:rsidR="004816EA" w:rsidRDefault="0081646B" w:rsidP="00481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exact"/>
                        <w:ind w:left="360"/>
                        <w:contextualSpacing w:val="0"/>
                        <w:rPr>
                          <w:rFonts w:ascii="Franklin Gothic Book" w:eastAsia="MS PGothic" w:hAnsi="Franklin Gothic Book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A58DD">
                        <w:rPr>
                          <w:rFonts w:ascii="Franklin Gothic Book" w:eastAsia="MS PGothic" w:hAnsi="Franklin Gothic Book"/>
                          <w:b/>
                          <w:color w:val="000000" w:themeColor="text1"/>
                          <w:sz w:val="32"/>
                          <w:szCs w:val="32"/>
                        </w:rPr>
                        <w:t>Faculty from the Washington State Office of the Attorney General</w:t>
                      </w:r>
                      <w:r w:rsidR="00660774">
                        <w:rPr>
                          <w:rFonts w:ascii="Franklin Gothic Book" w:eastAsia="MS PGothic" w:hAnsi="Franklin Gothic Book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740B1924" w14:textId="77777777" w:rsidR="0081646B" w:rsidRPr="004816EA" w:rsidRDefault="0081646B" w:rsidP="004816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exact"/>
                        <w:ind w:left="360"/>
                        <w:contextualSpacing w:val="0"/>
                        <w:rPr>
                          <w:rFonts w:ascii="Franklin Gothic Book" w:eastAsia="MS PGothic" w:hAnsi="Franklin Gothic Book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816EA">
                        <w:rPr>
                          <w:rFonts w:ascii="Franklin Gothic Book" w:eastAsia="MS PGothic" w:hAnsi="Franklin Gothic Book"/>
                          <w:b/>
                          <w:color w:val="000000" w:themeColor="text1"/>
                          <w:sz w:val="32"/>
                          <w:szCs w:val="32"/>
                        </w:rPr>
                        <w:t>Teams of 2-4 participants from each school recommended.</w:t>
                      </w:r>
                    </w:p>
                    <w:p w14:paraId="68D06A3E" w14:textId="77777777" w:rsidR="0081646B" w:rsidRDefault="0081646B"/>
                  </w:txbxContent>
                </v:textbox>
              </v:shape>
            </w:pict>
          </mc:Fallback>
        </mc:AlternateContent>
      </w:r>
      <w:r w:rsidR="00AD4E96">
        <w:rPr>
          <w:noProof/>
        </w:rPr>
        <w:drawing>
          <wp:inline distT="0" distB="0" distL="0" distR="0" wp14:anchorId="0EFC94FE" wp14:editId="6477801D">
            <wp:extent cx="4568615" cy="3645724"/>
            <wp:effectExtent l="0" t="0" r="381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34"/>
                    <a:stretch/>
                  </pic:blipFill>
                  <pic:spPr bwMode="auto">
                    <a:xfrm>
                      <a:off x="0" y="0"/>
                      <a:ext cx="4664716" cy="3722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C3724" w14:textId="77777777" w:rsidR="0081646B" w:rsidRDefault="004816EA" w:rsidP="0081646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D2B38" wp14:editId="198CD960">
                <wp:simplePos x="0" y="0"/>
                <wp:positionH relativeFrom="column">
                  <wp:posOffset>4660541</wp:posOffset>
                </wp:positionH>
                <wp:positionV relativeFrom="paragraph">
                  <wp:posOffset>2734310</wp:posOffset>
                </wp:positionV>
                <wp:extent cx="2457450" cy="2976500"/>
                <wp:effectExtent l="133350" t="114300" r="133350" b="147955"/>
                <wp:wrapNone/>
                <wp:docPr id="201544817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9765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0AA12AE" w14:textId="77777777" w:rsidR="0081646B" w:rsidRPr="0081646B" w:rsidRDefault="0081646B" w:rsidP="004816EA">
                            <w:pPr>
                              <w:spacing w:before="480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1646B">
                              <w:rPr>
                                <w:rFonts w:ascii="Franklin Gothic Medium Cond" w:hAnsi="Franklin Gothic Medium Con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SPONSORS</w:t>
                            </w:r>
                          </w:p>
                          <w:p w14:paraId="179B3D82" w14:textId="77777777" w:rsidR="0081646B" w:rsidRPr="0081646B" w:rsidRDefault="0081646B" w:rsidP="0081646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646B"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Washington State Office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81646B"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of the Attorney General,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81646B"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8"/>
                                <w:szCs w:val="28"/>
                              </w:rPr>
                              <w:t>Education Division</w:t>
                            </w:r>
                          </w:p>
                          <w:p w14:paraId="399362B8" w14:textId="77777777" w:rsidR="0081646B" w:rsidRPr="0081646B" w:rsidRDefault="0081646B" w:rsidP="0081646B">
                            <w:pPr>
                              <w:spacing w:before="360"/>
                              <w:jc w:val="center"/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646B"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Washington State Board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81646B"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for Community and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81646B"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8"/>
                                <w:szCs w:val="28"/>
                              </w:rPr>
                              <w:t>Technical Colleges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2B38" id="Text Box 2" o:spid="_x0000_s1028" type="#_x0000_t202" alt="&quot;&quot;" style="position:absolute;margin-left:366.95pt;margin-top:215.3pt;width:193.5pt;height:2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" fillcolor="teal" stroked="f" strokeweight=".5pt">
                <v:shadow on="t" color="black" offset="0,1pt"/>
                <v:textbox>
                  <w:txbxContent>
                    <w:p w14:paraId="00AA12AE" w14:textId="77777777" w:rsidR="0081646B" w:rsidRPr="0081646B" w:rsidRDefault="0081646B" w:rsidP="004816EA">
                      <w:pPr>
                        <w:spacing w:before="480"/>
                        <w:jc w:val="center"/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1646B">
                        <w:rPr>
                          <w:rFonts w:ascii="Franklin Gothic Medium Cond" w:hAnsi="Franklin Gothic Medium Con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SPONSORS</w:t>
                      </w:r>
                    </w:p>
                    <w:p w14:paraId="179B3D82" w14:textId="77777777" w:rsidR="0081646B" w:rsidRPr="0081646B" w:rsidRDefault="0081646B" w:rsidP="0081646B">
                      <w:pPr>
                        <w:jc w:val="center"/>
                        <w:rPr>
                          <w:rFonts w:ascii="Franklin Gothic Medium Cond" w:hAnsi="Franklin Gothic Medium Con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1646B">
                        <w:rPr>
                          <w:rFonts w:ascii="Franklin Gothic Medium Cond" w:hAnsi="Franklin Gothic Medium Cond"/>
                          <w:color w:val="FFFFFF" w:themeColor="background1"/>
                          <w:sz w:val="28"/>
                          <w:szCs w:val="28"/>
                        </w:rPr>
                        <w:t xml:space="preserve">Washington State Office </w:t>
                      </w:r>
                      <w:r>
                        <w:rPr>
                          <w:rFonts w:ascii="Franklin Gothic Medium Cond" w:hAnsi="Franklin Gothic Medium Cond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81646B">
                        <w:rPr>
                          <w:rFonts w:ascii="Franklin Gothic Medium Cond" w:hAnsi="Franklin Gothic Medium Cond"/>
                          <w:color w:val="FFFFFF" w:themeColor="background1"/>
                          <w:sz w:val="28"/>
                          <w:szCs w:val="28"/>
                        </w:rPr>
                        <w:t xml:space="preserve">of the Attorney General, </w:t>
                      </w:r>
                      <w:r>
                        <w:rPr>
                          <w:rFonts w:ascii="Franklin Gothic Medium Cond" w:hAnsi="Franklin Gothic Medium Cond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81646B">
                        <w:rPr>
                          <w:rFonts w:ascii="Franklin Gothic Medium Cond" w:hAnsi="Franklin Gothic Medium Cond"/>
                          <w:color w:val="FFFFFF" w:themeColor="background1"/>
                          <w:sz w:val="28"/>
                          <w:szCs w:val="28"/>
                        </w:rPr>
                        <w:t>Education Division</w:t>
                      </w:r>
                    </w:p>
                    <w:p w14:paraId="399362B8" w14:textId="77777777" w:rsidR="0081646B" w:rsidRPr="0081646B" w:rsidRDefault="0081646B" w:rsidP="0081646B">
                      <w:pPr>
                        <w:spacing w:before="360"/>
                        <w:jc w:val="center"/>
                        <w:rPr>
                          <w:rFonts w:ascii="Franklin Gothic Medium Cond" w:hAnsi="Franklin Gothic Medium Con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1646B">
                        <w:rPr>
                          <w:rFonts w:ascii="Franklin Gothic Medium Cond" w:hAnsi="Franklin Gothic Medium Cond"/>
                          <w:color w:val="FFFFFF" w:themeColor="background1"/>
                          <w:sz w:val="28"/>
                          <w:szCs w:val="28"/>
                        </w:rPr>
                        <w:t xml:space="preserve">Washington State Board </w:t>
                      </w:r>
                      <w:r>
                        <w:rPr>
                          <w:rFonts w:ascii="Franklin Gothic Medium Cond" w:hAnsi="Franklin Gothic Medium Cond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81646B">
                        <w:rPr>
                          <w:rFonts w:ascii="Franklin Gothic Medium Cond" w:hAnsi="Franklin Gothic Medium Cond"/>
                          <w:color w:val="FFFFFF" w:themeColor="background1"/>
                          <w:sz w:val="28"/>
                          <w:szCs w:val="28"/>
                        </w:rPr>
                        <w:t xml:space="preserve">for Community and </w:t>
                      </w:r>
                      <w:r>
                        <w:rPr>
                          <w:rFonts w:ascii="Franklin Gothic Medium Cond" w:hAnsi="Franklin Gothic Medium Cond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81646B">
                        <w:rPr>
                          <w:rFonts w:ascii="Franklin Gothic Medium Cond" w:hAnsi="Franklin Gothic Medium Cond"/>
                          <w:color w:val="FFFFFF" w:themeColor="background1"/>
                          <w:sz w:val="28"/>
                          <w:szCs w:val="28"/>
                        </w:rPr>
                        <w:t>Technical Colleges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646B" w:rsidSect="00AD4E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1463"/>
    <w:multiLevelType w:val="hybridMultilevel"/>
    <w:tmpl w:val="A478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96"/>
    <w:rsid w:val="001F0639"/>
    <w:rsid w:val="004816EA"/>
    <w:rsid w:val="006014D3"/>
    <w:rsid w:val="00660774"/>
    <w:rsid w:val="0081646B"/>
    <w:rsid w:val="008C53F5"/>
    <w:rsid w:val="008D091E"/>
    <w:rsid w:val="00A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4BF6"/>
  <w15:chartTrackingRefBased/>
  <w15:docId w15:val="{447B9FDA-7D9B-4688-A2FA-EC40A89A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81646B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kern w:val="0"/>
      <w:sz w:val="28"/>
      <w:szCs w:val="28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E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E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3"/>
    <w:rsid w:val="0081646B"/>
    <w:rPr>
      <w:rFonts w:eastAsiaTheme="minorEastAsia"/>
      <w:b/>
      <w:bCs/>
      <w:color w:val="44546A" w:themeColor="text2"/>
      <w:kern w:val="0"/>
      <w:sz w:val="28"/>
      <w:szCs w:val="28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81646B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81646B"/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eastAsia="ja-JP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81646B"/>
    <w:pPr>
      <w:spacing w:line="312" w:lineRule="auto"/>
      <w:ind w:left="720"/>
      <w:contextualSpacing/>
    </w:pPr>
    <w:rPr>
      <w:rFonts w:eastAsiaTheme="minorEastAsia"/>
      <w:color w:val="44546A" w:themeColor="text2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actions.com/eareg.aspx?ea=Rsvp&amp;invite=0cc1grrx7cnkhp6d3t3b4hp6560w3bmc6p1sdca1bk9c8f739z5h" TargetMode="External"/><Relationship Id="rId5" Type="http://schemas.openxmlformats.org/officeDocument/2006/relationships/hyperlink" Target="https://eventactions.com/eareg.aspx?ea=Rsvp&amp;invite=0cc1grrx7cnkhp6d3t3b4hp6560w3bmc6p1sdca1bk9c8f739z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C7B324ECB440C5B68421CE0027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7F9D-8ED3-4445-A387-A075F02D792E}"/>
      </w:docPartPr>
      <w:docPartBody>
        <w:p w:rsidR="00FA377D" w:rsidRDefault="00FA377D" w:rsidP="00FA377D">
          <w:pPr>
            <w:pStyle w:val="25C7B324ECB440C5B68421CE00276B8F"/>
          </w:pPr>
          <w:r>
            <w:t>Event Title, Up to Two Lines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7D"/>
    <w:rsid w:val="00C57EF5"/>
    <w:rsid w:val="00F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C7B324ECB440C5B68421CE00276B8F">
    <w:name w:val="25C7B324ECB440C5B68421CE00276B8F"/>
    <w:rsid w:val="00FA3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Angel</dc:creator>
  <cp:keywords/>
  <dc:description/>
  <cp:lastModifiedBy>Nanette Angel</cp:lastModifiedBy>
  <cp:revision>3</cp:revision>
  <dcterms:created xsi:type="dcterms:W3CDTF">2023-08-23T16:29:00Z</dcterms:created>
  <dcterms:modified xsi:type="dcterms:W3CDTF">2023-08-23T17:17:00Z</dcterms:modified>
</cp:coreProperties>
</file>